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BE9" w:rsidRPr="000E14ED" w:rsidRDefault="00623CE3" w:rsidP="00B467E1">
      <w:pPr>
        <w:spacing w:after="0" w:line="240" w:lineRule="auto"/>
        <w:rPr>
          <w:rFonts w:ascii="Gill Sans MT" w:hAnsi="Gill Sans MT"/>
          <w:sz w:val="40"/>
          <w:szCs w:val="32"/>
        </w:rPr>
      </w:pPr>
      <w:r w:rsidRPr="000E14ED">
        <w:rPr>
          <w:rFonts w:ascii="Gill Sans MT" w:hAnsi="Gill Sans MT"/>
          <w:sz w:val="40"/>
          <w:szCs w:val="32"/>
        </w:rPr>
        <w:t>Check your progress</w:t>
      </w:r>
    </w:p>
    <w:p w:rsidR="007D3FC2" w:rsidRPr="007D3FC2" w:rsidRDefault="007D3FC2" w:rsidP="007D3FC2">
      <w:pPr>
        <w:pBdr>
          <w:bottom w:val="single" w:sz="6" w:space="1" w:color="auto"/>
        </w:pBdr>
        <w:spacing w:after="0" w:line="240" w:lineRule="auto"/>
        <w:rPr>
          <w:rFonts w:ascii="Gill Sans MT" w:hAnsi="Gill Sans MT" w:cstheme="minorHAnsi"/>
          <w:sz w:val="24"/>
          <w:szCs w:val="24"/>
        </w:rPr>
      </w:pPr>
    </w:p>
    <w:p w:rsidR="007D3FC2" w:rsidRPr="007D3FC2" w:rsidRDefault="007D3FC2" w:rsidP="007D3FC2">
      <w:pPr>
        <w:spacing w:after="0" w:line="240" w:lineRule="auto"/>
        <w:rPr>
          <w:rFonts w:ascii="Gill Sans MT" w:hAnsi="Gill Sans MT" w:cstheme="minorHAnsi"/>
          <w:sz w:val="12"/>
          <w:szCs w:val="12"/>
        </w:rPr>
      </w:pPr>
    </w:p>
    <w:p w:rsidR="00056BE9" w:rsidRPr="000E14ED" w:rsidRDefault="00056BE9" w:rsidP="00B467E1">
      <w:pPr>
        <w:spacing w:after="0" w:line="240" w:lineRule="auto"/>
        <w:rPr>
          <w:rFonts w:ascii="Gill Sans MT" w:hAnsi="Gill Sans MT" w:cstheme="minorHAnsi"/>
          <w:sz w:val="20"/>
          <w:szCs w:val="20"/>
        </w:rPr>
      </w:pPr>
      <w:r w:rsidRPr="000E14ED">
        <w:rPr>
          <w:rFonts w:ascii="Gill Sans MT" w:hAnsi="Gill Sans MT" w:cstheme="minorHAnsi"/>
          <w:sz w:val="20"/>
          <w:szCs w:val="20"/>
        </w:rPr>
        <w:t>There are lots of questions you can ask</w:t>
      </w:r>
      <w:r w:rsidR="00D102E9" w:rsidRPr="000E14ED">
        <w:rPr>
          <w:rFonts w:ascii="Gill Sans MT" w:hAnsi="Gill Sans MT" w:cstheme="minorHAnsi"/>
          <w:sz w:val="20"/>
          <w:szCs w:val="20"/>
        </w:rPr>
        <w:t xml:space="preserve"> to</w:t>
      </w:r>
      <w:r w:rsidRPr="000E14ED">
        <w:rPr>
          <w:rFonts w:ascii="Gill Sans MT" w:hAnsi="Gill Sans MT" w:cstheme="minorHAnsi"/>
          <w:sz w:val="20"/>
          <w:szCs w:val="20"/>
        </w:rPr>
        <w:t xml:space="preserve"> help you understand what you need and what you are o</w:t>
      </w:r>
      <w:r w:rsidR="00D102E9" w:rsidRPr="000E14ED">
        <w:rPr>
          <w:rFonts w:ascii="Gill Sans MT" w:hAnsi="Gill Sans MT" w:cstheme="minorHAnsi"/>
          <w:sz w:val="20"/>
          <w:szCs w:val="20"/>
        </w:rPr>
        <w:t xml:space="preserve">n track to have when you retire. </w:t>
      </w:r>
      <w:r w:rsidR="00B467E1" w:rsidRPr="000E14ED">
        <w:rPr>
          <w:rFonts w:ascii="Gill Sans MT" w:hAnsi="Gill Sans MT" w:cstheme="minorHAnsi"/>
          <w:sz w:val="20"/>
          <w:szCs w:val="20"/>
        </w:rPr>
        <w:t xml:space="preserve">Use this </w:t>
      </w:r>
      <w:r w:rsidR="000E14ED">
        <w:rPr>
          <w:rFonts w:ascii="Gill Sans MT" w:hAnsi="Gill Sans MT" w:cstheme="minorHAnsi"/>
          <w:sz w:val="20"/>
          <w:szCs w:val="20"/>
        </w:rPr>
        <w:t>work</w:t>
      </w:r>
      <w:r w:rsidR="00B467E1" w:rsidRPr="000E14ED">
        <w:rPr>
          <w:rFonts w:ascii="Gill Sans MT" w:hAnsi="Gill Sans MT" w:cstheme="minorHAnsi"/>
          <w:sz w:val="20"/>
          <w:szCs w:val="20"/>
        </w:rPr>
        <w:t>sheet to check your progress.</w:t>
      </w:r>
    </w:p>
    <w:p w:rsidR="00DE6D15" w:rsidRPr="00C75EAD" w:rsidRDefault="00DE6D15" w:rsidP="00B467E1">
      <w:pPr>
        <w:spacing w:after="0" w:line="240" w:lineRule="auto"/>
        <w:rPr>
          <w:rFonts w:ascii="Gill Sans MT" w:hAnsi="Gill Sans MT" w:cstheme="minorHAnsi"/>
          <w:sz w:val="20"/>
          <w:szCs w:val="20"/>
        </w:rPr>
      </w:pPr>
    </w:p>
    <w:tbl>
      <w:tblPr>
        <w:tblStyle w:val="TableGrid"/>
        <w:tblW w:w="9682" w:type="dxa"/>
        <w:tblInd w:w="108" w:type="dxa"/>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tblLook w:val="04A0" w:firstRow="1" w:lastRow="0" w:firstColumn="1" w:lastColumn="0" w:noHBand="0" w:noVBand="1"/>
      </w:tblPr>
      <w:tblGrid>
        <w:gridCol w:w="629"/>
        <w:gridCol w:w="1223"/>
        <w:gridCol w:w="1134"/>
        <w:gridCol w:w="594"/>
        <w:gridCol w:w="2082"/>
        <w:gridCol w:w="594"/>
        <w:gridCol w:w="2832"/>
        <w:gridCol w:w="594"/>
      </w:tblGrid>
      <w:tr w:rsidR="0097649B" w:rsidRPr="0097649B" w:rsidTr="007D3FC2">
        <w:tc>
          <w:tcPr>
            <w:tcW w:w="629" w:type="dxa"/>
            <w:shd w:val="clear" w:color="auto" w:fill="DBE5F1" w:themeFill="accent1" w:themeFillTint="33"/>
            <w:tcMar>
              <w:top w:w="57" w:type="dxa"/>
              <w:left w:w="57" w:type="dxa"/>
              <w:bottom w:w="57" w:type="dxa"/>
              <w:right w:w="57" w:type="dxa"/>
            </w:tcMar>
            <w:vAlign w:val="center"/>
          </w:tcPr>
          <w:p w:rsidR="00C75EAD" w:rsidRPr="0097649B" w:rsidRDefault="00C75EAD" w:rsidP="00F2489C">
            <w:pPr>
              <w:rPr>
                <w:rFonts w:ascii="Gill Sans MT" w:hAnsi="Gill Sans MT" w:cstheme="minorHAnsi"/>
                <w:i/>
                <w:color w:val="1F497D" w:themeColor="text2"/>
                <w:sz w:val="20"/>
                <w:szCs w:val="20"/>
              </w:rPr>
            </w:pPr>
            <w:r w:rsidRPr="0097649B">
              <w:rPr>
                <w:rFonts w:ascii="Gill Sans MT" w:hAnsi="Gill Sans MT" w:cstheme="minorHAnsi"/>
                <w:i/>
                <w:color w:val="1F497D" w:themeColor="text2"/>
                <w:sz w:val="20"/>
                <w:szCs w:val="20"/>
              </w:rPr>
              <w:t>Date:</w:t>
            </w:r>
          </w:p>
        </w:tc>
        <w:tc>
          <w:tcPr>
            <w:tcW w:w="1223" w:type="dxa"/>
            <w:tcMar>
              <w:top w:w="57" w:type="dxa"/>
              <w:left w:w="57" w:type="dxa"/>
              <w:bottom w:w="57" w:type="dxa"/>
              <w:right w:w="57" w:type="dxa"/>
            </w:tcMar>
            <w:vAlign w:val="center"/>
          </w:tcPr>
          <w:p w:rsidR="00C75EAD" w:rsidRPr="0097649B" w:rsidRDefault="00C75EAD" w:rsidP="00F2489C">
            <w:pPr>
              <w:rPr>
                <w:rFonts w:ascii="Gill Sans MT" w:hAnsi="Gill Sans MT" w:cstheme="minorHAnsi"/>
                <w:i/>
                <w:color w:val="1F497D" w:themeColor="text2"/>
                <w:sz w:val="20"/>
                <w:szCs w:val="20"/>
              </w:rPr>
            </w:pPr>
          </w:p>
        </w:tc>
        <w:tc>
          <w:tcPr>
            <w:tcW w:w="1134" w:type="dxa"/>
            <w:shd w:val="clear" w:color="auto" w:fill="DBE5F1" w:themeFill="accent1" w:themeFillTint="33"/>
            <w:tcMar>
              <w:top w:w="57" w:type="dxa"/>
              <w:left w:w="57" w:type="dxa"/>
              <w:bottom w:w="57" w:type="dxa"/>
              <w:right w:w="57" w:type="dxa"/>
            </w:tcMar>
            <w:vAlign w:val="center"/>
          </w:tcPr>
          <w:p w:rsidR="00C75EAD" w:rsidRPr="0097649B" w:rsidRDefault="00C75EAD" w:rsidP="00F2489C">
            <w:pPr>
              <w:rPr>
                <w:rFonts w:ascii="Gill Sans MT" w:hAnsi="Gill Sans MT" w:cstheme="minorHAnsi"/>
                <w:i/>
                <w:color w:val="1F497D" w:themeColor="text2"/>
                <w:sz w:val="20"/>
                <w:szCs w:val="20"/>
              </w:rPr>
            </w:pPr>
            <w:r w:rsidRPr="0097649B">
              <w:rPr>
                <w:rFonts w:ascii="Gill Sans MT" w:hAnsi="Gill Sans MT" w:cstheme="minorHAnsi"/>
                <w:i/>
                <w:color w:val="1F497D" w:themeColor="text2"/>
                <w:sz w:val="20"/>
                <w:szCs w:val="20"/>
              </w:rPr>
              <w:t>My age now:</w:t>
            </w:r>
          </w:p>
        </w:tc>
        <w:tc>
          <w:tcPr>
            <w:tcW w:w="594" w:type="dxa"/>
            <w:tcMar>
              <w:top w:w="57" w:type="dxa"/>
              <w:left w:w="57" w:type="dxa"/>
              <w:bottom w:w="57" w:type="dxa"/>
              <w:right w:w="57" w:type="dxa"/>
            </w:tcMar>
            <w:vAlign w:val="center"/>
          </w:tcPr>
          <w:p w:rsidR="00C75EAD" w:rsidRPr="0097649B" w:rsidRDefault="00C75EAD" w:rsidP="00F2489C">
            <w:pPr>
              <w:rPr>
                <w:rFonts w:ascii="Gill Sans MT" w:hAnsi="Gill Sans MT" w:cstheme="minorHAnsi"/>
                <w:i/>
                <w:color w:val="1F497D" w:themeColor="text2"/>
                <w:sz w:val="20"/>
                <w:szCs w:val="20"/>
              </w:rPr>
            </w:pPr>
          </w:p>
        </w:tc>
        <w:tc>
          <w:tcPr>
            <w:tcW w:w="2082" w:type="dxa"/>
            <w:shd w:val="clear" w:color="auto" w:fill="DBE5F1" w:themeFill="accent1" w:themeFillTint="33"/>
            <w:tcMar>
              <w:top w:w="57" w:type="dxa"/>
              <w:left w:w="57" w:type="dxa"/>
              <w:bottom w:w="57" w:type="dxa"/>
              <w:right w:w="57" w:type="dxa"/>
            </w:tcMar>
            <w:vAlign w:val="center"/>
          </w:tcPr>
          <w:p w:rsidR="00C75EAD" w:rsidRPr="0097649B" w:rsidRDefault="00C75EAD" w:rsidP="00F2489C">
            <w:pPr>
              <w:rPr>
                <w:rFonts w:ascii="Gill Sans MT" w:hAnsi="Gill Sans MT" w:cstheme="minorHAnsi"/>
                <w:i/>
                <w:color w:val="1F497D" w:themeColor="text2"/>
                <w:sz w:val="20"/>
                <w:szCs w:val="20"/>
              </w:rPr>
            </w:pPr>
            <w:r w:rsidRPr="0097649B">
              <w:rPr>
                <w:rFonts w:ascii="Gill Sans MT" w:hAnsi="Gill Sans MT" w:cstheme="minorHAnsi"/>
                <w:i/>
                <w:color w:val="1F497D" w:themeColor="text2"/>
                <w:sz w:val="20"/>
                <w:szCs w:val="20"/>
              </w:rPr>
              <w:t>The age I want to retire:</w:t>
            </w:r>
          </w:p>
        </w:tc>
        <w:tc>
          <w:tcPr>
            <w:tcW w:w="594" w:type="dxa"/>
            <w:tcMar>
              <w:top w:w="57" w:type="dxa"/>
              <w:left w:w="57" w:type="dxa"/>
              <w:bottom w:w="57" w:type="dxa"/>
              <w:right w:w="57" w:type="dxa"/>
            </w:tcMar>
            <w:vAlign w:val="center"/>
          </w:tcPr>
          <w:p w:rsidR="00C75EAD" w:rsidRPr="0097649B" w:rsidRDefault="00C75EAD" w:rsidP="00F2489C">
            <w:pPr>
              <w:rPr>
                <w:rFonts w:ascii="Gill Sans MT" w:hAnsi="Gill Sans MT" w:cstheme="minorHAnsi"/>
                <w:i/>
                <w:color w:val="1F497D" w:themeColor="text2"/>
                <w:sz w:val="20"/>
                <w:szCs w:val="20"/>
              </w:rPr>
            </w:pPr>
          </w:p>
        </w:tc>
        <w:tc>
          <w:tcPr>
            <w:tcW w:w="2832" w:type="dxa"/>
            <w:shd w:val="clear" w:color="auto" w:fill="DBE5F1" w:themeFill="accent1" w:themeFillTint="33"/>
            <w:tcMar>
              <w:top w:w="57" w:type="dxa"/>
              <w:left w:w="57" w:type="dxa"/>
              <w:bottom w:w="57" w:type="dxa"/>
              <w:right w:w="57" w:type="dxa"/>
            </w:tcMar>
            <w:vAlign w:val="center"/>
          </w:tcPr>
          <w:p w:rsidR="00C75EAD" w:rsidRPr="0097649B" w:rsidRDefault="00F2489C" w:rsidP="00F2489C">
            <w:pPr>
              <w:rPr>
                <w:rFonts w:ascii="Gill Sans MT" w:hAnsi="Gill Sans MT" w:cstheme="minorHAnsi"/>
                <w:i/>
                <w:color w:val="1F497D" w:themeColor="text2"/>
                <w:sz w:val="20"/>
                <w:szCs w:val="20"/>
              </w:rPr>
            </w:pPr>
            <w:r w:rsidRPr="0097649B">
              <w:rPr>
                <w:rFonts w:ascii="Gill Sans MT" w:hAnsi="Gill Sans MT" w:cstheme="minorHAnsi"/>
                <w:i/>
                <w:color w:val="1F497D" w:themeColor="text2"/>
                <w:sz w:val="20"/>
                <w:szCs w:val="20"/>
              </w:rPr>
              <w:t>No.</w:t>
            </w:r>
            <w:r w:rsidR="00C75EAD" w:rsidRPr="0097649B">
              <w:rPr>
                <w:rFonts w:ascii="Gill Sans MT" w:hAnsi="Gill Sans MT" w:cstheme="minorHAnsi"/>
                <w:i/>
                <w:color w:val="1F497D" w:themeColor="text2"/>
                <w:sz w:val="20"/>
                <w:szCs w:val="20"/>
              </w:rPr>
              <w:t xml:space="preserve"> of years until I hope to retire:</w:t>
            </w:r>
          </w:p>
        </w:tc>
        <w:tc>
          <w:tcPr>
            <w:tcW w:w="594" w:type="dxa"/>
            <w:tcMar>
              <w:top w:w="57" w:type="dxa"/>
              <w:left w:w="57" w:type="dxa"/>
              <w:bottom w:w="57" w:type="dxa"/>
              <w:right w:w="57" w:type="dxa"/>
            </w:tcMar>
            <w:vAlign w:val="center"/>
          </w:tcPr>
          <w:p w:rsidR="00C75EAD" w:rsidRPr="0097649B" w:rsidRDefault="00C75EAD" w:rsidP="00F2489C">
            <w:pPr>
              <w:rPr>
                <w:rFonts w:ascii="Gill Sans MT" w:hAnsi="Gill Sans MT" w:cstheme="minorHAnsi"/>
                <w:i/>
                <w:color w:val="1F497D" w:themeColor="text2"/>
                <w:sz w:val="20"/>
                <w:szCs w:val="20"/>
              </w:rPr>
            </w:pPr>
          </w:p>
        </w:tc>
      </w:tr>
    </w:tbl>
    <w:p w:rsidR="00C75EAD" w:rsidRPr="007D3FC2" w:rsidRDefault="00C75EAD" w:rsidP="00B467E1">
      <w:pPr>
        <w:pBdr>
          <w:bottom w:val="single" w:sz="6" w:space="1" w:color="auto"/>
        </w:pBdr>
        <w:spacing w:after="0" w:line="240" w:lineRule="auto"/>
        <w:rPr>
          <w:rFonts w:ascii="Gill Sans MT" w:hAnsi="Gill Sans MT" w:cstheme="minorHAnsi"/>
          <w:sz w:val="12"/>
          <w:szCs w:val="12"/>
        </w:rPr>
      </w:pPr>
    </w:p>
    <w:p w:rsidR="007D3FC2" w:rsidRPr="007D3FC2" w:rsidRDefault="007D3FC2" w:rsidP="00B467E1">
      <w:pPr>
        <w:spacing w:after="0" w:line="240" w:lineRule="auto"/>
        <w:rPr>
          <w:rFonts w:ascii="Gill Sans MT" w:hAnsi="Gill Sans MT" w:cstheme="minorHAnsi"/>
          <w:sz w:val="20"/>
          <w:szCs w:val="24"/>
        </w:rPr>
      </w:pPr>
    </w:p>
    <w:p w:rsidR="00056BE9" w:rsidRPr="000E14ED" w:rsidRDefault="00B467E1" w:rsidP="00B467E1">
      <w:pPr>
        <w:spacing w:after="0" w:line="240" w:lineRule="auto"/>
        <w:rPr>
          <w:rFonts w:ascii="Gill Sans MT" w:hAnsi="Gill Sans MT" w:cstheme="minorHAnsi"/>
          <w:sz w:val="24"/>
          <w:szCs w:val="28"/>
        </w:rPr>
      </w:pPr>
      <w:r w:rsidRPr="000E14ED">
        <w:rPr>
          <w:rFonts w:ascii="Gill Sans MT" w:hAnsi="Gill Sans MT" w:cstheme="minorHAnsi"/>
          <w:b/>
          <w:sz w:val="24"/>
          <w:szCs w:val="28"/>
        </w:rPr>
        <w:t xml:space="preserve">Income in retirement: </w:t>
      </w:r>
      <w:r w:rsidRPr="000E14ED">
        <w:rPr>
          <w:rFonts w:ascii="Gill Sans MT" w:hAnsi="Gill Sans MT" w:cstheme="minorHAnsi"/>
          <w:sz w:val="24"/>
          <w:szCs w:val="28"/>
        </w:rPr>
        <w:t>Find out how much money you could have coming in when you retire</w:t>
      </w:r>
    </w:p>
    <w:p w:rsidR="00B467E1" w:rsidRPr="000E14ED" w:rsidRDefault="00B467E1" w:rsidP="00B467E1">
      <w:pPr>
        <w:tabs>
          <w:tab w:val="right" w:pos="9746"/>
        </w:tabs>
        <w:spacing w:after="0" w:line="240" w:lineRule="auto"/>
        <w:rPr>
          <w:rFonts w:ascii="Gill Sans MT" w:hAnsi="Gill Sans MT" w:cstheme="minorHAnsi"/>
          <w:i/>
          <w:sz w:val="20"/>
          <w:szCs w:val="20"/>
        </w:rPr>
      </w:pPr>
      <w:r w:rsidRPr="000E14ED">
        <w:rPr>
          <w:rFonts w:ascii="Gill Sans MT" w:hAnsi="Gill Sans MT" w:cstheme="minorHAnsi"/>
          <w:i/>
          <w:sz w:val="20"/>
          <w:szCs w:val="20"/>
        </w:rPr>
        <w:t xml:space="preserve">Check a recent benefit statement for an estimate of your retirement income from the following sources. </w:t>
      </w:r>
      <w:r w:rsidR="006B1801">
        <w:rPr>
          <w:rFonts w:ascii="Gill Sans MT" w:hAnsi="Gill Sans MT" w:cstheme="minorHAnsi"/>
          <w:i/>
          <w:sz w:val="20"/>
          <w:szCs w:val="20"/>
        </w:rPr>
        <w:t>Make a note if the estimates are</w:t>
      </w:r>
      <w:r w:rsidR="00AB51CF">
        <w:rPr>
          <w:rFonts w:ascii="Gill Sans MT" w:hAnsi="Gill Sans MT" w:cstheme="minorHAnsi"/>
          <w:i/>
          <w:sz w:val="20"/>
          <w:szCs w:val="20"/>
        </w:rPr>
        <w:t xml:space="preserve"> for different retirement ages.</w:t>
      </w:r>
    </w:p>
    <w:p w:rsidR="00B467E1" w:rsidRPr="000E14ED" w:rsidRDefault="00B467E1" w:rsidP="00B467E1">
      <w:pPr>
        <w:tabs>
          <w:tab w:val="right" w:pos="9746"/>
        </w:tabs>
        <w:spacing w:after="0" w:line="240" w:lineRule="auto"/>
        <w:rPr>
          <w:rFonts w:ascii="Gill Sans MT" w:hAnsi="Gill Sans MT" w:cstheme="minorHAnsi"/>
          <w:sz w:val="20"/>
          <w:szCs w:val="20"/>
        </w:rPr>
      </w:pPr>
    </w:p>
    <w:p w:rsidR="00B467E1" w:rsidRPr="000E14ED" w:rsidRDefault="00B467E1" w:rsidP="00DE6D15">
      <w:pPr>
        <w:tabs>
          <w:tab w:val="left" w:pos="7655"/>
          <w:tab w:val="right" w:pos="9639"/>
        </w:tabs>
        <w:spacing w:after="0" w:line="240" w:lineRule="auto"/>
        <w:rPr>
          <w:rFonts w:ascii="Gill Sans MT" w:hAnsi="Gill Sans MT" w:cstheme="minorHAnsi"/>
          <w:b/>
          <w:i/>
          <w:sz w:val="20"/>
          <w:szCs w:val="20"/>
        </w:rPr>
      </w:pPr>
      <w:r w:rsidRPr="000E14ED">
        <w:rPr>
          <w:rFonts w:ascii="Gill Sans MT" w:hAnsi="Gill Sans MT" w:cstheme="minorHAnsi"/>
          <w:b/>
          <w:i/>
          <w:color w:val="1F497D" w:themeColor="text2"/>
          <w:sz w:val="20"/>
          <w:szCs w:val="20"/>
        </w:rPr>
        <w:t>What will your IBM pension be?</w:t>
      </w:r>
      <w:r w:rsidRPr="000E14ED">
        <w:rPr>
          <w:rFonts w:ascii="Gill Sans MT" w:hAnsi="Gill Sans MT" w:cstheme="minorHAnsi"/>
          <w:b/>
          <w:i/>
          <w:color w:val="1F497D" w:themeColor="text2"/>
          <w:sz w:val="20"/>
          <w:szCs w:val="20"/>
        </w:rPr>
        <w:tab/>
      </w:r>
      <w:r w:rsidR="000E14ED" w:rsidRPr="000E14ED">
        <w:rPr>
          <w:rFonts w:ascii="Gill Sans MT" w:hAnsi="Gill Sans MT" w:cstheme="minorHAnsi"/>
          <w:sz w:val="20"/>
          <w:szCs w:val="20"/>
          <w:u w:val="single"/>
        </w:rPr>
        <w:t>£</w:t>
      </w:r>
      <w:r w:rsidR="000E14ED">
        <w:rPr>
          <w:rFonts w:ascii="Gill Sans MT" w:hAnsi="Gill Sans MT" w:cstheme="minorHAnsi"/>
          <w:sz w:val="20"/>
          <w:szCs w:val="20"/>
          <w:u w:val="single"/>
        </w:rPr>
        <w:tab/>
      </w:r>
      <w:proofErr w:type="gramStart"/>
      <w:r w:rsidR="000E14ED" w:rsidRPr="000E14ED">
        <w:rPr>
          <w:rFonts w:ascii="Gill Sans MT" w:hAnsi="Gill Sans MT" w:cstheme="minorHAnsi"/>
          <w:sz w:val="20"/>
          <w:szCs w:val="20"/>
          <w:u w:val="single"/>
        </w:rPr>
        <w:t>a</w:t>
      </w:r>
      <w:proofErr w:type="gramEnd"/>
      <w:r w:rsidR="000E14ED" w:rsidRPr="000E14ED">
        <w:rPr>
          <w:rFonts w:ascii="Gill Sans MT" w:hAnsi="Gill Sans MT" w:cstheme="minorHAnsi"/>
          <w:sz w:val="20"/>
          <w:szCs w:val="20"/>
          <w:u w:val="single"/>
        </w:rPr>
        <w:t xml:space="preserve"> year</w:t>
      </w:r>
    </w:p>
    <w:p w:rsidR="00B467E1" w:rsidRPr="000E14ED" w:rsidRDefault="00B467E1" w:rsidP="00DE6D15">
      <w:pPr>
        <w:tabs>
          <w:tab w:val="left" w:pos="7655"/>
          <w:tab w:val="right" w:pos="9639"/>
        </w:tabs>
        <w:spacing w:after="0" w:line="240" w:lineRule="auto"/>
        <w:rPr>
          <w:rFonts w:ascii="Gill Sans MT" w:hAnsi="Gill Sans MT" w:cstheme="minorHAnsi"/>
          <w:sz w:val="20"/>
          <w:szCs w:val="20"/>
        </w:rPr>
      </w:pPr>
    </w:p>
    <w:p w:rsidR="00B467E1" w:rsidRPr="00602FA6" w:rsidRDefault="00B467E1" w:rsidP="00DE6D15">
      <w:pPr>
        <w:tabs>
          <w:tab w:val="left" w:pos="1985"/>
          <w:tab w:val="right" w:pos="5670"/>
          <w:tab w:val="left" w:pos="7655"/>
          <w:tab w:val="right" w:pos="9639"/>
        </w:tabs>
        <w:spacing w:after="0" w:line="240" w:lineRule="auto"/>
        <w:rPr>
          <w:rFonts w:ascii="Gill Sans MT" w:hAnsi="Gill Sans MT" w:cstheme="minorHAnsi"/>
          <w:sz w:val="20"/>
          <w:szCs w:val="20"/>
          <w:u w:val="single"/>
        </w:rPr>
      </w:pPr>
      <w:r w:rsidRPr="000E14ED">
        <w:rPr>
          <w:rFonts w:ascii="Gill Sans MT" w:hAnsi="Gill Sans MT" w:cstheme="minorHAnsi"/>
          <w:b/>
          <w:i/>
          <w:color w:val="1F497D" w:themeColor="text2"/>
          <w:sz w:val="20"/>
          <w:szCs w:val="20"/>
        </w:rPr>
        <w:t>Are you expecting pensions from previous employer</w:t>
      </w:r>
      <w:r w:rsidR="000E14ED">
        <w:rPr>
          <w:rFonts w:ascii="Gill Sans MT" w:hAnsi="Gill Sans MT" w:cstheme="minorHAnsi"/>
          <w:b/>
          <w:i/>
          <w:color w:val="1F497D" w:themeColor="text2"/>
          <w:sz w:val="20"/>
          <w:szCs w:val="20"/>
        </w:rPr>
        <w:t>s</w:t>
      </w:r>
      <w:r w:rsidRPr="000E14ED">
        <w:rPr>
          <w:rFonts w:ascii="Gill Sans MT" w:hAnsi="Gill Sans MT" w:cstheme="minorHAnsi"/>
          <w:b/>
          <w:i/>
          <w:color w:val="1F497D" w:themeColor="text2"/>
          <w:sz w:val="20"/>
          <w:szCs w:val="20"/>
        </w:rPr>
        <w:t>?</w:t>
      </w:r>
      <w:r w:rsidRPr="000E14ED">
        <w:rPr>
          <w:rFonts w:ascii="Gill Sans MT" w:hAnsi="Gill Sans MT" w:cstheme="minorHAnsi"/>
          <w:sz w:val="20"/>
          <w:szCs w:val="20"/>
        </w:rPr>
        <w:tab/>
      </w:r>
      <w:r w:rsidR="00602FA6">
        <w:rPr>
          <w:rFonts w:ascii="Gill Sans MT" w:hAnsi="Gill Sans MT" w:cstheme="minorHAnsi"/>
          <w:sz w:val="20"/>
          <w:szCs w:val="20"/>
        </w:rPr>
        <w:br/>
      </w:r>
      <w:r w:rsidR="000E14ED" w:rsidRPr="00240A7B">
        <w:rPr>
          <w:rFonts w:ascii="Gill Sans MT" w:hAnsi="Gill Sans MT" w:cstheme="minorHAnsi"/>
          <w:sz w:val="20"/>
          <w:szCs w:val="20"/>
          <w:u w:val="dotted"/>
        </w:rPr>
        <w:t>£</w:t>
      </w:r>
      <w:bookmarkStart w:id="0" w:name="_GoBack"/>
      <w:bookmarkEnd w:id="0"/>
      <w:r w:rsidR="000E14ED" w:rsidRPr="00240A7B">
        <w:rPr>
          <w:rFonts w:ascii="Gill Sans MT" w:hAnsi="Gill Sans MT" w:cstheme="minorHAnsi"/>
          <w:sz w:val="20"/>
          <w:szCs w:val="20"/>
          <w:u w:val="dotted"/>
        </w:rPr>
        <w:tab/>
      </w:r>
      <w:proofErr w:type="gramStart"/>
      <w:r w:rsidR="000E14ED" w:rsidRPr="00240A7B">
        <w:rPr>
          <w:rFonts w:ascii="Gill Sans MT" w:hAnsi="Gill Sans MT" w:cstheme="minorHAnsi"/>
          <w:sz w:val="20"/>
          <w:szCs w:val="20"/>
          <w:u w:val="dotted"/>
        </w:rPr>
        <w:t>a</w:t>
      </w:r>
      <w:proofErr w:type="gramEnd"/>
      <w:r w:rsidR="000E14ED" w:rsidRPr="00240A7B">
        <w:rPr>
          <w:rFonts w:ascii="Gill Sans MT" w:hAnsi="Gill Sans MT" w:cstheme="minorHAnsi"/>
          <w:sz w:val="20"/>
          <w:szCs w:val="20"/>
          <w:u w:val="dotted"/>
        </w:rPr>
        <w:t xml:space="preserve"> year</w:t>
      </w:r>
      <w:r w:rsidR="00602FA6" w:rsidRPr="00240A7B">
        <w:rPr>
          <w:rFonts w:ascii="Gill Sans MT" w:hAnsi="Gill Sans MT" w:cstheme="minorHAnsi"/>
          <w:sz w:val="20"/>
          <w:szCs w:val="20"/>
          <w:u w:val="dotted"/>
        </w:rPr>
        <w:t xml:space="preserve"> from  </w:t>
      </w:r>
      <w:r w:rsidR="00602FA6" w:rsidRPr="00240A7B">
        <w:rPr>
          <w:rFonts w:ascii="Gill Sans MT" w:hAnsi="Gill Sans MT" w:cstheme="minorHAnsi"/>
          <w:sz w:val="20"/>
          <w:szCs w:val="20"/>
          <w:u w:val="dotted"/>
        </w:rPr>
        <w:tab/>
      </w:r>
    </w:p>
    <w:p w:rsidR="00602FA6" w:rsidRPr="00602FA6" w:rsidRDefault="00602FA6" w:rsidP="00DE6D15">
      <w:pPr>
        <w:tabs>
          <w:tab w:val="left" w:pos="1985"/>
          <w:tab w:val="right" w:pos="5670"/>
          <w:tab w:val="left" w:pos="7655"/>
          <w:tab w:val="right" w:pos="9639"/>
        </w:tabs>
        <w:spacing w:after="0" w:line="240" w:lineRule="auto"/>
        <w:rPr>
          <w:rFonts w:ascii="Gill Sans MT" w:hAnsi="Gill Sans MT" w:cstheme="minorHAnsi"/>
          <w:sz w:val="8"/>
          <w:szCs w:val="10"/>
          <w:u w:val="single"/>
        </w:rPr>
      </w:pPr>
    </w:p>
    <w:p w:rsidR="000E14ED" w:rsidRPr="00240A7B" w:rsidRDefault="000E14ED" w:rsidP="00DE6D15">
      <w:pPr>
        <w:tabs>
          <w:tab w:val="left" w:pos="1985"/>
          <w:tab w:val="right" w:pos="5670"/>
          <w:tab w:val="left" w:pos="7655"/>
          <w:tab w:val="right" w:pos="9639"/>
        </w:tabs>
        <w:spacing w:after="0" w:line="240" w:lineRule="auto"/>
        <w:rPr>
          <w:rFonts w:ascii="Gill Sans MT" w:hAnsi="Gill Sans MT" w:cstheme="minorHAnsi"/>
          <w:sz w:val="20"/>
          <w:szCs w:val="20"/>
          <w:u w:val="dotted"/>
        </w:rPr>
      </w:pPr>
      <w:r w:rsidRPr="00240A7B">
        <w:rPr>
          <w:rFonts w:ascii="Gill Sans MT" w:hAnsi="Gill Sans MT" w:cstheme="minorHAnsi"/>
          <w:sz w:val="20"/>
          <w:szCs w:val="20"/>
          <w:u w:val="dotted"/>
        </w:rPr>
        <w:t>£</w:t>
      </w:r>
      <w:r w:rsidRPr="00240A7B">
        <w:rPr>
          <w:rFonts w:ascii="Gill Sans MT" w:hAnsi="Gill Sans MT" w:cstheme="minorHAnsi"/>
          <w:sz w:val="20"/>
          <w:szCs w:val="20"/>
          <w:u w:val="dotted"/>
        </w:rPr>
        <w:tab/>
      </w:r>
      <w:proofErr w:type="gramStart"/>
      <w:r w:rsidRPr="00240A7B">
        <w:rPr>
          <w:rFonts w:ascii="Gill Sans MT" w:hAnsi="Gill Sans MT" w:cstheme="minorHAnsi"/>
          <w:sz w:val="20"/>
          <w:szCs w:val="20"/>
          <w:u w:val="dotted"/>
        </w:rPr>
        <w:t>a</w:t>
      </w:r>
      <w:proofErr w:type="gramEnd"/>
      <w:r w:rsidRPr="00240A7B">
        <w:rPr>
          <w:rFonts w:ascii="Gill Sans MT" w:hAnsi="Gill Sans MT" w:cstheme="minorHAnsi"/>
          <w:sz w:val="20"/>
          <w:szCs w:val="20"/>
          <w:u w:val="dotted"/>
        </w:rPr>
        <w:t xml:space="preserve"> year</w:t>
      </w:r>
      <w:r w:rsidR="00602FA6" w:rsidRPr="00240A7B">
        <w:rPr>
          <w:rFonts w:ascii="Gill Sans MT" w:hAnsi="Gill Sans MT" w:cstheme="minorHAnsi"/>
          <w:sz w:val="20"/>
          <w:szCs w:val="20"/>
          <w:u w:val="dotted"/>
        </w:rPr>
        <w:t xml:space="preserve"> from  </w:t>
      </w:r>
      <w:r w:rsidR="00602FA6" w:rsidRPr="00240A7B">
        <w:rPr>
          <w:rFonts w:ascii="Gill Sans MT" w:hAnsi="Gill Sans MT" w:cstheme="minorHAnsi"/>
          <w:sz w:val="20"/>
          <w:szCs w:val="20"/>
          <w:u w:val="dotted"/>
        </w:rPr>
        <w:tab/>
      </w:r>
    </w:p>
    <w:p w:rsidR="00602FA6" w:rsidRPr="00602FA6" w:rsidRDefault="00602FA6" w:rsidP="00DE6D15">
      <w:pPr>
        <w:tabs>
          <w:tab w:val="left" w:pos="1985"/>
          <w:tab w:val="right" w:pos="5670"/>
          <w:tab w:val="left" w:pos="7655"/>
          <w:tab w:val="right" w:pos="9639"/>
        </w:tabs>
        <w:spacing w:after="0" w:line="240" w:lineRule="auto"/>
        <w:rPr>
          <w:rFonts w:ascii="Gill Sans MT" w:hAnsi="Gill Sans MT" w:cstheme="minorHAnsi"/>
          <w:sz w:val="8"/>
          <w:szCs w:val="10"/>
          <w:u w:val="single"/>
        </w:rPr>
      </w:pPr>
    </w:p>
    <w:p w:rsidR="00602FA6" w:rsidRPr="00602FA6" w:rsidRDefault="00602FA6" w:rsidP="00DE6D15">
      <w:pPr>
        <w:tabs>
          <w:tab w:val="left" w:pos="1985"/>
          <w:tab w:val="right" w:pos="5670"/>
          <w:tab w:val="right" w:pos="7513"/>
          <w:tab w:val="left" w:pos="7655"/>
          <w:tab w:val="right" w:pos="9639"/>
        </w:tabs>
        <w:spacing w:after="0" w:line="240" w:lineRule="auto"/>
        <w:rPr>
          <w:rFonts w:ascii="Gill Sans MT" w:hAnsi="Gill Sans MT" w:cstheme="minorHAnsi"/>
          <w:sz w:val="20"/>
          <w:szCs w:val="20"/>
          <w:u w:val="single"/>
        </w:rPr>
      </w:pPr>
      <w:r w:rsidRPr="00240A7B">
        <w:rPr>
          <w:rFonts w:ascii="Gill Sans MT" w:hAnsi="Gill Sans MT" w:cstheme="minorHAnsi"/>
          <w:sz w:val="20"/>
          <w:szCs w:val="20"/>
          <w:u w:val="dotted"/>
        </w:rPr>
        <w:t>£</w:t>
      </w:r>
      <w:r w:rsidRPr="00240A7B">
        <w:rPr>
          <w:rFonts w:ascii="Gill Sans MT" w:hAnsi="Gill Sans MT" w:cstheme="minorHAnsi"/>
          <w:sz w:val="20"/>
          <w:szCs w:val="20"/>
          <w:u w:val="dotted"/>
        </w:rPr>
        <w:tab/>
      </w:r>
      <w:proofErr w:type="gramStart"/>
      <w:r w:rsidRPr="00240A7B">
        <w:rPr>
          <w:rFonts w:ascii="Gill Sans MT" w:hAnsi="Gill Sans MT" w:cstheme="minorHAnsi"/>
          <w:sz w:val="20"/>
          <w:szCs w:val="20"/>
          <w:u w:val="dotted"/>
        </w:rPr>
        <w:t>a</w:t>
      </w:r>
      <w:proofErr w:type="gramEnd"/>
      <w:r w:rsidRPr="00240A7B">
        <w:rPr>
          <w:rFonts w:ascii="Gill Sans MT" w:hAnsi="Gill Sans MT" w:cstheme="minorHAnsi"/>
          <w:sz w:val="20"/>
          <w:szCs w:val="20"/>
          <w:u w:val="dotted"/>
        </w:rPr>
        <w:t xml:space="preserve"> year from  </w:t>
      </w:r>
      <w:r w:rsidRPr="00240A7B">
        <w:rPr>
          <w:rFonts w:ascii="Gill Sans MT" w:hAnsi="Gill Sans MT" w:cstheme="minorHAnsi"/>
          <w:sz w:val="20"/>
          <w:szCs w:val="20"/>
          <w:u w:val="dotted"/>
        </w:rPr>
        <w:tab/>
      </w:r>
      <w:r w:rsidRPr="00602FA6">
        <w:rPr>
          <w:rFonts w:ascii="Gill Sans MT" w:hAnsi="Gill Sans MT" w:cstheme="minorHAnsi"/>
          <w:sz w:val="20"/>
          <w:szCs w:val="20"/>
        </w:rPr>
        <w:tab/>
      </w:r>
      <w:r w:rsidRPr="00240A7B">
        <w:rPr>
          <w:rFonts w:ascii="Gill Sans MT" w:hAnsi="Gill Sans MT" w:cstheme="minorHAnsi"/>
          <w:i/>
          <w:color w:val="1F497D" w:themeColor="text2"/>
          <w:sz w:val="20"/>
          <w:szCs w:val="20"/>
        </w:rPr>
        <w:t>Total:</w:t>
      </w:r>
      <w:r w:rsidRPr="00602FA6">
        <w:rPr>
          <w:rFonts w:ascii="Gill Sans MT" w:hAnsi="Gill Sans MT" w:cstheme="minorHAnsi"/>
          <w:b/>
          <w:i/>
          <w:sz w:val="20"/>
          <w:szCs w:val="20"/>
        </w:rPr>
        <w:tab/>
      </w:r>
      <w:r w:rsidRPr="00602FA6">
        <w:rPr>
          <w:rFonts w:ascii="Gill Sans MT" w:hAnsi="Gill Sans MT" w:cstheme="minorHAnsi"/>
          <w:sz w:val="20"/>
          <w:szCs w:val="20"/>
          <w:u w:val="single"/>
        </w:rPr>
        <w:t>£</w:t>
      </w:r>
      <w:r w:rsidRPr="00602FA6">
        <w:rPr>
          <w:rFonts w:ascii="Gill Sans MT" w:hAnsi="Gill Sans MT" w:cstheme="minorHAnsi"/>
          <w:sz w:val="20"/>
          <w:szCs w:val="20"/>
          <w:u w:val="single"/>
        </w:rPr>
        <w:tab/>
        <w:t>a year</w:t>
      </w:r>
    </w:p>
    <w:p w:rsidR="00602FA6" w:rsidRDefault="00602FA6" w:rsidP="00DE6D15">
      <w:pPr>
        <w:tabs>
          <w:tab w:val="left" w:pos="7655"/>
          <w:tab w:val="right" w:pos="9639"/>
        </w:tabs>
        <w:spacing w:after="0" w:line="240" w:lineRule="auto"/>
        <w:rPr>
          <w:rFonts w:ascii="Gill Sans MT" w:hAnsi="Gill Sans MT" w:cstheme="minorHAnsi"/>
          <w:b/>
          <w:i/>
          <w:color w:val="1F497D" w:themeColor="text2"/>
          <w:sz w:val="20"/>
          <w:szCs w:val="20"/>
        </w:rPr>
      </w:pPr>
    </w:p>
    <w:p w:rsidR="00B467E1" w:rsidRPr="000E14ED" w:rsidRDefault="00B467E1" w:rsidP="00DE6D15">
      <w:pPr>
        <w:tabs>
          <w:tab w:val="left" w:pos="7655"/>
          <w:tab w:val="right" w:pos="9639"/>
        </w:tabs>
        <w:spacing w:after="0" w:line="240" w:lineRule="auto"/>
        <w:rPr>
          <w:rFonts w:ascii="Gill Sans MT" w:hAnsi="Gill Sans MT" w:cstheme="minorHAnsi"/>
          <w:sz w:val="20"/>
          <w:szCs w:val="20"/>
        </w:rPr>
      </w:pPr>
      <w:r w:rsidRPr="000E14ED">
        <w:rPr>
          <w:rFonts w:ascii="Gill Sans MT" w:hAnsi="Gill Sans MT" w:cstheme="minorHAnsi"/>
          <w:b/>
          <w:i/>
          <w:color w:val="1F497D" w:themeColor="text2"/>
          <w:sz w:val="20"/>
          <w:szCs w:val="20"/>
        </w:rPr>
        <w:t>Do you have a</w:t>
      </w:r>
      <w:r w:rsidR="000E14ED">
        <w:rPr>
          <w:rFonts w:ascii="Gill Sans MT" w:hAnsi="Gill Sans MT" w:cstheme="minorHAnsi"/>
          <w:b/>
          <w:i/>
          <w:color w:val="1F497D" w:themeColor="text2"/>
          <w:sz w:val="20"/>
          <w:szCs w:val="20"/>
        </w:rPr>
        <w:t>ny</w:t>
      </w:r>
      <w:r w:rsidRPr="000E14ED">
        <w:rPr>
          <w:rFonts w:ascii="Gill Sans MT" w:hAnsi="Gill Sans MT" w:cstheme="minorHAnsi"/>
          <w:b/>
          <w:i/>
          <w:color w:val="1F497D" w:themeColor="text2"/>
          <w:sz w:val="20"/>
          <w:szCs w:val="20"/>
        </w:rPr>
        <w:t xml:space="preserve"> personal pension</w:t>
      </w:r>
      <w:r w:rsidR="000E14ED">
        <w:rPr>
          <w:rFonts w:ascii="Gill Sans MT" w:hAnsi="Gill Sans MT" w:cstheme="minorHAnsi"/>
          <w:b/>
          <w:i/>
          <w:color w:val="1F497D" w:themeColor="text2"/>
          <w:sz w:val="20"/>
          <w:szCs w:val="20"/>
        </w:rPr>
        <w:t>s</w:t>
      </w:r>
      <w:r w:rsidRPr="000E14ED">
        <w:rPr>
          <w:rFonts w:ascii="Gill Sans MT" w:hAnsi="Gill Sans MT" w:cstheme="minorHAnsi"/>
          <w:b/>
          <w:i/>
          <w:color w:val="1F497D" w:themeColor="text2"/>
          <w:sz w:val="20"/>
          <w:szCs w:val="20"/>
        </w:rPr>
        <w:t>?</w:t>
      </w:r>
      <w:r w:rsidRPr="000E14ED">
        <w:rPr>
          <w:rFonts w:ascii="Gill Sans MT" w:hAnsi="Gill Sans MT" w:cstheme="minorHAnsi"/>
          <w:sz w:val="20"/>
          <w:szCs w:val="20"/>
        </w:rPr>
        <w:tab/>
      </w:r>
    </w:p>
    <w:p w:rsidR="00240A7B" w:rsidRPr="00602FA6" w:rsidRDefault="00240A7B" w:rsidP="00DE6D15">
      <w:pPr>
        <w:tabs>
          <w:tab w:val="left" w:pos="1985"/>
          <w:tab w:val="right" w:pos="5670"/>
          <w:tab w:val="left" w:pos="7655"/>
          <w:tab w:val="right" w:pos="9639"/>
        </w:tabs>
        <w:spacing w:after="0" w:line="240" w:lineRule="auto"/>
        <w:rPr>
          <w:rFonts w:ascii="Gill Sans MT" w:hAnsi="Gill Sans MT" w:cstheme="minorHAnsi"/>
          <w:sz w:val="20"/>
          <w:szCs w:val="20"/>
          <w:u w:val="single"/>
        </w:rPr>
      </w:pPr>
      <w:r w:rsidRPr="00240A7B">
        <w:rPr>
          <w:rFonts w:ascii="Gill Sans MT" w:hAnsi="Gill Sans MT" w:cstheme="minorHAnsi"/>
          <w:sz w:val="20"/>
          <w:szCs w:val="20"/>
          <w:u w:val="dotted"/>
        </w:rPr>
        <w:t>£</w:t>
      </w:r>
      <w:r w:rsidRPr="00240A7B">
        <w:rPr>
          <w:rFonts w:ascii="Gill Sans MT" w:hAnsi="Gill Sans MT" w:cstheme="minorHAnsi"/>
          <w:sz w:val="20"/>
          <w:szCs w:val="20"/>
          <w:u w:val="dotted"/>
        </w:rPr>
        <w:tab/>
      </w:r>
      <w:proofErr w:type="gramStart"/>
      <w:r w:rsidRPr="00240A7B">
        <w:rPr>
          <w:rFonts w:ascii="Gill Sans MT" w:hAnsi="Gill Sans MT" w:cstheme="minorHAnsi"/>
          <w:sz w:val="20"/>
          <w:szCs w:val="20"/>
          <w:u w:val="dotted"/>
        </w:rPr>
        <w:t>a</w:t>
      </w:r>
      <w:proofErr w:type="gramEnd"/>
      <w:r w:rsidRPr="00240A7B">
        <w:rPr>
          <w:rFonts w:ascii="Gill Sans MT" w:hAnsi="Gill Sans MT" w:cstheme="minorHAnsi"/>
          <w:sz w:val="20"/>
          <w:szCs w:val="20"/>
          <w:u w:val="dotted"/>
        </w:rPr>
        <w:t xml:space="preserve"> year from  </w:t>
      </w:r>
      <w:r w:rsidRPr="00240A7B">
        <w:rPr>
          <w:rFonts w:ascii="Gill Sans MT" w:hAnsi="Gill Sans MT" w:cstheme="minorHAnsi"/>
          <w:sz w:val="20"/>
          <w:szCs w:val="20"/>
          <w:u w:val="dotted"/>
        </w:rPr>
        <w:tab/>
      </w:r>
    </w:p>
    <w:p w:rsidR="00240A7B" w:rsidRPr="00602FA6" w:rsidRDefault="00240A7B" w:rsidP="00DE6D15">
      <w:pPr>
        <w:tabs>
          <w:tab w:val="left" w:pos="1985"/>
          <w:tab w:val="right" w:pos="5670"/>
          <w:tab w:val="left" w:pos="7655"/>
          <w:tab w:val="right" w:pos="9639"/>
        </w:tabs>
        <w:spacing w:after="0" w:line="240" w:lineRule="auto"/>
        <w:rPr>
          <w:rFonts w:ascii="Gill Sans MT" w:hAnsi="Gill Sans MT" w:cstheme="minorHAnsi"/>
          <w:sz w:val="8"/>
          <w:szCs w:val="10"/>
          <w:u w:val="single"/>
        </w:rPr>
      </w:pPr>
    </w:p>
    <w:p w:rsidR="00240A7B" w:rsidRPr="00240A7B" w:rsidRDefault="00240A7B" w:rsidP="00DE6D15">
      <w:pPr>
        <w:tabs>
          <w:tab w:val="left" w:pos="1985"/>
          <w:tab w:val="right" w:pos="5670"/>
          <w:tab w:val="left" w:pos="7655"/>
          <w:tab w:val="right" w:pos="9639"/>
        </w:tabs>
        <w:spacing w:after="0" w:line="240" w:lineRule="auto"/>
        <w:rPr>
          <w:rFonts w:ascii="Gill Sans MT" w:hAnsi="Gill Sans MT" w:cstheme="minorHAnsi"/>
          <w:sz w:val="20"/>
          <w:szCs w:val="20"/>
          <w:u w:val="dotted"/>
        </w:rPr>
      </w:pPr>
      <w:r w:rsidRPr="00240A7B">
        <w:rPr>
          <w:rFonts w:ascii="Gill Sans MT" w:hAnsi="Gill Sans MT" w:cstheme="minorHAnsi"/>
          <w:sz w:val="20"/>
          <w:szCs w:val="20"/>
          <w:u w:val="dotted"/>
        </w:rPr>
        <w:t>£</w:t>
      </w:r>
      <w:r w:rsidRPr="00240A7B">
        <w:rPr>
          <w:rFonts w:ascii="Gill Sans MT" w:hAnsi="Gill Sans MT" w:cstheme="minorHAnsi"/>
          <w:sz w:val="20"/>
          <w:szCs w:val="20"/>
          <w:u w:val="dotted"/>
        </w:rPr>
        <w:tab/>
      </w:r>
      <w:proofErr w:type="gramStart"/>
      <w:r w:rsidRPr="00240A7B">
        <w:rPr>
          <w:rFonts w:ascii="Gill Sans MT" w:hAnsi="Gill Sans MT" w:cstheme="minorHAnsi"/>
          <w:sz w:val="20"/>
          <w:szCs w:val="20"/>
          <w:u w:val="dotted"/>
        </w:rPr>
        <w:t>a</w:t>
      </w:r>
      <w:proofErr w:type="gramEnd"/>
      <w:r w:rsidRPr="00240A7B">
        <w:rPr>
          <w:rFonts w:ascii="Gill Sans MT" w:hAnsi="Gill Sans MT" w:cstheme="minorHAnsi"/>
          <w:sz w:val="20"/>
          <w:szCs w:val="20"/>
          <w:u w:val="dotted"/>
        </w:rPr>
        <w:t xml:space="preserve"> year from  </w:t>
      </w:r>
      <w:r w:rsidRPr="00240A7B">
        <w:rPr>
          <w:rFonts w:ascii="Gill Sans MT" w:hAnsi="Gill Sans MT" w:cstheme="minorHAnsi"/>
          <w:sz w:val="20"/>
          <w:szCs w:val="20"/>
          <w:u w:val="dotted"/>
        </w:rPr>
        <w:tab/>
      </w:r>
    </w:p>
    <w:p w:rsidR="00240A7B" w:rsidRPr="00602FA6" w:rsidRDefault="00240A7B" w:rsidP="00DE6D15">
      <w:pPr>
        <w:tabs>
          <w:tab w:val="left" w:pos="1985"/>
          <w:tab w:val="right" w:pos="5670"/>
          <w:tab w:val="left" w:pos="7655"/>
          <w:tab w:val="right" w:pos="9639"/>
        </w:tabs>
        <w:spacing w:after="0" w:line="240" w:lineRule="auto"/>
        <w:rPr>
          <w:rFonts w:ascii="Gill Sans MT" w:hAnsi="Gill Sans MT" w:cstheme="minorHAnsi"/>
          <w:sz w:val="8"/>
          <w:szCs w:val="10"/>
          <w:u w:val="single"/>
        </w:rPr>
      </w:pPr>
    </w:p>
    <w:p w:rsidR="00240A7B" w:rsidRPr="00602FA6" w:rsidRDefault="00240A7B" w:rsidP="00DE6D15">
      <w:pPr>
        <w:tabs>
          <w:tab w:val="left" w:pos="1985"/>
          <w:tab w:val="right" w:pos="5670"/>
          <w:tab w:val="right" w:pos="7513"/>
          <w:tab w:val="left" w:pos="7655"/>
          <w:tab w:val="right" w:pos="9639"/>
        </w:tabs>
        <w:spacing w:after="0" w:line="240" w:lineRule="auto"/>
        <w:rPr>
          <w:rFonts w:ascii="Gill Sans MT" w:hAnsi="Gill Sans MT" w:cstheme="minorHAnsi"/>
          <w:sz w:val="20"/>
          <w:szCs w:val="20"/>
          <w:u w:val="single"/>
        </w:rPr>
      </w:pPr>
      <w:r w:rsidRPr="00240A7B">
        <w:rPr>
          <w:rFonts w:ascii="Gill Sans MT" w:hAnsi="Gill Sans MT" w:cstheme="minorHAnsi"/>
          <w:sz w:val="20"/>
          <w:szCs w:val="20"/>
          <w:u w:val="dotted"/>
        </w:rPr>
        <w:t>£</w:t>
      </w:r>
      <w:r w:rsidRPr="00240A7B">
        <w:rPr>
          <w:rFonts w:ascii="Gill Sans MT" w:hAnsi="Gill Sans MT" w:cstheme="minorHAnsi"/>
          <w:sz w:val="20"/>
          <w:szCs w:val="20"/>
          <w:u w:val="dotted"/>
        </w:rPr>
        <w:tab/>
      </w:r>
      <w:proofErr w:type="gramStart"/>
      <w:r w:rsidRPr="00240A7B">
        <w:rPr>
          <w:rFonts w:ascii="Gill Sans MT" w:hAnsi="Gill Sans MT" w:cstheme="minorHAnsi"/>
          <w:sz w:val="20"/>
          <w:szCs w:val="20"/>
          <w:u w:val="dotted"/>
        </w:rPr>
        <w:t>a</w:t>
      </w:r>
      <w:proofErr w:type="gramEnd"/>
      <w:r w:rsidRPr="00240A7B">
        <w:rPr>
          <w:rFonts w:ascii="Gill Sans MT" w:hAnsi="Gill Sans MT" w:cstheme="minorHAnsi"/>
          <w:sz w:val="20"/>
          <w:szCs w:val="20"/>
          <w:u w:val="dotted"/>
        </w:rPr>
        <w:t xml:space="preserve"> year from  </w:t>
      </w:r>
      <w:r w:rsidRPr="00240A7B">
        <w:rPr>
          <w:rFonts w:ascii="Gill Sans MT" w:hAnsi="Gill Sans MT" w:cstheme="minorHAnsi"/>
          <w:sz w:val="20"/>
          <w:szCs w:val="20"/>
          <w:u w:val="dotted"/>
        </w:rPr>
        <w:tab/>
      </w:r>
      <w:r w:rsidRPr="00602FA6">
        <w:rPr>
          <w:rFonts w:ascii="Gill Sans MT" w:hAnsi="Gill Sans MT" w:cstheme="minorHAnsi"/>
          <w:sz w:val="20"/>
          <w:szCs w:val="20"/>
        </w:rPr>
        <w:tab/>
      </w:r>
      <w:r w:rsidRPr="00240A7B">
        <w:rPr>
          <w:rFonts w:ascii="Gill Sans MT" w:hAnsi="Gill Sans MT" w:cstheme="minorHAnsi"/>
          <w:i/>
          <w:color w:val="1F497D" w:themeColor="text2"/>
          <w:sz w:val="20"/>
          <w:szCs w:val="20"/>
        </w:rPr>
        <w:t>Total:</w:t>
      </w:r>
      <w:r w:rsidRPr="00602FA6">
        <w:rPr>
          <w:rFonts w:ascii="Gill Sans MT" w:hAnsi="Gill Sans MT" w:cstheme="minorHAnsi"/>
          <w:b/>
          <w:i/>
          <w:sz w:val="20"/>
          <w:szCs w:val="20"/>
        </w:rPr>
        <w:tab/>
      </w:r>
      <w:r w:rsidRPr="00602FA6">
        <w:rPr>
          <w:rFonts w:ascii="Gill Sans MT" w:hAnsi="Gill Sans MT" w:cstheme="minorHAnsi"/>
          <w:sz w:val="20"/>
          <w:szCs w:val="20"/>
          <w:u w:val="single"/>
        </w:rPr>
        <w:t>£</w:t>
      </w:r>
      <w:r w:rsidRPr="00602FA6">
        <w:rPr>
          <w:rFonts w:ascii="Gill Sans MT" w:hAnsi="Gill Sans MT" w:cstheme="minorHAnsi"/>
          <w:sz w:val="20"/>
          <w:szCs w:val="20"/>
          <w:u w:val="single"/>
        </w:rPr>
        <w:tab/>
        <w:t>a year</w:t>
      </w:r>
    </w:p>
    <w:p w:rsidR="00602FA6" w:rsidRPr="00602FA6" w:rsidRDefault="00602FA6" w:rsidP="00DE6D15">
      <w:pPr>
        <w:tabs>
          <w:tab w:val="right" w:pos="7513"/>
          <w:tab w:val="left" w:pos="7655"/>
          <w:tab w:val="right" w:pos="9639"/>
        </w:tabs>
        <w:spacing w:after="0" w:line="240" w:lineRule="auto"/>
        <w:rPr>
          <w:rFonts w:ascii="Gill Sans MT" w:hAnsi="Gill Sans MT" w:cstheme="minorHAnsi"/>
          <w:b/>
          <w:i/>
          <w:sz w:val="20"/>
          <w:szCs w:val="20"/>
        </w:rPr>
      </w:pPr>
      <w:r>
        <w:rPr>
          <w:rFonts w:ascii="Gill Sans MT" w:hAnsi="Gill Sans MT" w:cstheme="minorHAnsi"/>
          <w:i/>
          <w:sz w:val="20"/>
          <w:szCs w:val="20"/>
        </w:rPr>
        <w:tab/>
      </w:r>
    </w:p>
    <w:p w:rsidR="00B467E1" w:rsidRPr="000E14ED" w:rsidRDefault="00B467E1" w:rsidP="00DE6D15">
      <w:pPr>
        <w:tabs>
          <w:tab w:val="left" w:pos="7655"/>
          <w:tab w:val="right" w:pos="9639"/>
        </w:tabs>
        <w:spacing w:after="0" w:line="240" w:lineRule="auto"/>
        <w:rPr>
          <w:rFonts w:ascii="Gill Sans MT" w:hAnsi="Gill Sans MT" w:cstheme="minorHAnsi"/>
          <w:sz w:val="20"/>
          <w:szCs w:val="20"/>
        </w:rPr>
      </w:pPr>
      <w:r w:rsidRPr="000E14ED">
        <w:rPr>
          <w:rFonts w:ascii="Gill Sans MT" w:hAnsi="Gill Sans MT" w:cstheme="minorHAnsi"/>
          <w:b/>
          <w:i/>
          <w:color w:val="1F497D" w:themeColor="text2"/>
          <w:sz w:val="20"/>
          <w:szCs w:val="20"/>
        </w:rPr>
        <w:t>Are you entitled to a State Pension?</w:t>
      </w:r>
      <w:r w:rsidRPr="000E14ED">
        <w:rPr>
          <w:rFonts w:ascii="Gill Sans MT" w:hAnsi="Gill Sans MT" w:cstheme="minorHAnsi"/>
          <w:sz w:val="20"/>
          <w:szCs w:val="20"/>
        </w:rPr>
        <w:tab/>
      </w:r>
      <w:r w:rsidR="000E14ED" w:rsidRPr="000E14ED">
        <w:rPr>
          <w:rFonts w:ascii="Gill Sans MT" w:hAnsi="Gill Sans MT" w:cstheme="minorHAnsi"/>
          <w:sz w:val="20"/>
          <w:szCs w:val="20"/>
          <w:u w:val="single"/>
        </w:rPr>
        <w:t>£</w:t>
      </w:r>
      <w:r w:rsidR="000E14ED">
        <w:rPr>
          <w:rFonts w:ascii="Gill Sans MT" w:hAnsi="Gill Sans MT" w:cstheme="minorHAnsi"/>
          <w:sz w:val="20"/>
          <w:szCs w:val="20"/>
          <w:u w:val="single"/>
        </w:rPr>
        <w:tab/>
      </w:r>
      <w:proofErr w:type="gramStart"/>
      <w:r w:rsidR="000E14ED" w:rsidRPr="000E14ED">
        <w:rPr>
          <w:rFonts w:ascii="Gill Sans MT" w:hAnsi="Gill Sans MT" w:cstheme="minorHAnsi"/>
          <w:sz w:val="20"/>
          <w:szCs w:val="20"/>
          <w:u w:val="single"/>
        </w:rPr>
        <w:t>a</w:t>
      </w:r>
      <w:proofErr w:type="gramEnd"/>
      <w:r w:rsidR="000E14ED" w:rsidRPr="000E14ED">
        <w:rPr>
          <w:rFonts w:ascii="Gill Sans MT" w:hAnsi="Gill Sans MT" w:cstheme="minorHAnsi"/>
          <w:sz w:val="20"/>
          <w:szCs w:val="20"/>
          <w:u w:val="single"/>
        </w:rPr>
        <w:t xml:space="preserve"> year</w:t>
      </w:r>
    </w:p>
    <w:p w:rsidR="00B467E1" w:rsidRPr="000E14ED" w:rsidRDefault="00B467E1" w:rsidP="000E14ED">
      <w:pPr>
        <w:tabs>
          <w:tab w:val="left" w:pos="7655"/>
          <w:tab w:val="right" w:pos="9746"/>
        </w:tabs>
        <w:spacing w:after="0" w:line="240" w:lineRule="auto"/>
        <w:rPr>
          <w:rFonts w:ascii="Gill Sans MT" w:hAnsi="Gill Sans MT" w:cstheme="minorHAnsi"/>
          <w:i/>
          <w:sz w:val="20"/>
          <w:szCs w:val="20"/>
        </w:rPr>
      </w:pPr>
      <w:r w:rsidRPr="000E14ED">
        <w:rPr>
          <w:rFonts w:ascii="Gill Sans MT" w:hAnsi="Gill Sans MT" w:cstheme="minorHAnsi"/>
          <w:i/>
          <w:sz w:val="20"/>
          <w:szCs w:val="20"/>
        </w:rPr>
        <w:t xml:space="preserve">You may need to request a State Pension forecast, which you can do online </w:t>
      </w:r>
      <w:r w:rsidR="000E14ED">
        <w:rPr>
          <w:rFonts w:ascii="Gill Sans MT" w:hAnsi="Gill Sans MT" w:cstheme="minorHAnsi"/>
          <w:i/>
          <w:sz w:val="20"/>
          <w:szCs w:val="20"/>
        </w:rPr>
        <w:t xml:space="preserve">using the link </w:t>
      </w:r>
      <w:r w:rsidR="000E14ED">
        <w:rPr>
          <w:rFonts w:ascii="Gill Sans MT" w:hAnsi="Gill Sans MT" w:cstheme="minorHAnsi"/>
          <w:i/>
          <w:sz w:val="20"/>
          <w:szCs w:val="20"/>
        </w:rPr>
        <w:br/>
        <w:t>on the ‘Check your progress’ page of the website</w:t>
      </w:r>
      <w:r w:rsidRPr="000E14ED">
        <w:rPr>
          <w:rFonts w:ascii="Gill Sans MT" w:hAnsi="Gill Sans MT" w:cstheme="minorHAnsi"/>
          <w:i/>
          <w:sz w:val="20"/>
          <w:szCs w:val="20"/>
        </w:rPr>
        <w:t>.</w:t>
      </w:r>
    </w:p>
    <w:p w:rsidR="00B467E1" w:rsidRDefault="00B467E1" w:rsidP="000E14ED">
      <w:pPr>
        <w:tabs>
          <w:tab w:val="left" w:pos="7655"/>
          <w:tab w:val="right" w:pos="9746"/>
        </w:tabs>
        <w:spacing w:after="0" w:line="240" w:lineRule="auto"/>
        <w:rPr>
          <w:rFonts w:ascii="Gill Sans MT" w:hAnsi="Gill Sans MT" w:cstheme="minorHAnsi"/>
          <w:sz w:val="20"/>
          <w:szCs w:val="20"/>
        </w:rPr>
      </w:pPr>
    </w:p>
    <w:p w:rsidR="00240A7B" w:rsidRPr="00240A7B" w:rsidRDefault="00240A7B" w:rsidP="00240A7B">
      <w:pPr>
        <w:shd w:val="clear" w:color="auto" w:fill="DBE5F1" w:themeFill="accent1" w:themeFillTint="33"/>
        <w:tabs>
          <w:tab w:val="right" w:pos="7513"/>
          <w:tab w:val="left" w:pos="7655"/>
          <w:tab w:val="right" w:pos="9746"/>
        </w:tabs>
        <w:autoSpaceDE w:val="0"/>
        <w:autoSpaceDN w:val="0"/>
        <w:adjustRightInd w:val="0"/>
        <w:spacing w:after="0" w:line="240" w:lineRule="auto"/>
        <w:rPr>
          <w:rFonts w:ascii="Gill Sans MT" w:hAnsi="Gill Sans MT" w:cs="HelveticaNeueLTStd-Bd"/>
          <w:i/>
          <w:sz w:val="8"/>
          <w:szCs w:val="8"/>
        </w:rPr>
      </w:pPr>
    </w:p>
    <w:p w:rsidR="00240A7B" w:rsidRDefault="00240A7B" w:rsidP="00DE6D15">
      <w:pPr>
        <w:shd w:val="clear" w:color="auto" w:fill="DBE5F1" w:themeFill="accent1" w:themeFillTint="33"/>
        <w:tabs>
          <w:tab w:val="right" w:pos="7513"/>
          <w:tab w:val="left" w:pos="7655"/>
          <w:tab w:val="right" w:pos="9639"/>
        </w:tabs>
        <w:autoSpaceDE w:val="0"/>
        <w:autoSpaceDN w:val="0"/>
        <w:adjustRightInd w:val="0"/>
        <w:spacing w:after="0" w:line="240" w:lineRule="auto"/>
        <w:rPr>
          <w:rFonts w:ascii="Gill Sans MT" w:hAnsi="Gill Sans MT" w:cstheme="minorHAnsi"/>
          <w:sz w:val="20"/>
          <w:szCs w:val="20"/>
          <w:u w:val="double"/>
        </w:rPr>
      </w:pPr>
      <w:r>
        <w:rPr>
          <w:rFonts w:ascii="Gill Sans MT" w:hAnsi="Gill Sans MT" w:cs="HelveticaNeueLTStd-Bd"/>
          <w:i/>
          <w:sz w:val="20"/>
          <w:szCs w:val="20"/>
        </w:rPr>
        <w:tab/>
      </w:r>
      <w:r w:rsidRPr="00240A7B">
        <w:rPr>
          <w:rFonts w:ascii="Gill Sans MT" w:hAnsi="Gill Sans MT" w:cs="HelveticaNeueLTStd-Bd"/>
          <w:i/>
          <w:color w:val="1F497D" w:themeColor="text2"/>
          <w:sz w:val="20"/>
          <w:szCs w:val="20"/>
        </w:rPr>
        <w:t xml:space="preserve">Total </w:t>
      </w:r>
      <w:r>
        <w:rPr>
          <w:rFonts w:ascii="Gill Sans MT" w:hAnsi="Gill Sans MT" w:cs="HelveticaNeueLTStd-Bd"/>
          <w:i/>
          <w:color w:val="1F497D" w:themeColor="text2"/>
          <w:sz w:val="20"/>
          <w:szCs w:val="20"/>
        </w:rPr>
        <w:t>estimated</w:t>
      </w:r>
      <w:r w:rsidRPr="00240A7B">
        <w:rPr>
          <w:rFonts w:ascii="Gill Sans MT" w:hAnsi="Gill Sans MT" w:cs="HelveticaNeueLTStd-Bd"/>
          <w:i/>
          <w:color w:val="1F497D" w:themeColor="text2"/>
          <w:sz w:val="20"/>
          <w:szCs w:val="20"/>
        </w:rPr>
        <w:t xml:space="preserve"> regular </w:t>
      </w:r>
      <w:r>
        <w:rPr>
          <w:rFonts w:ascii="Gill Sans MT" w:hAnsi="Gill Sans MT" w:cs="HelveticaNeueLTStd-Bd"/>
          <w:i/>
          <w:color w:val="1F497D" w:themeColor="text2"/>
          <w:sz w:val="20"/>
          <w:szCs w:val="20"/>
        </w:rPr>
        <w:t>income</w:t>
      </w:r>
      <w:r w:rsidRPr="00240A7B">
        <w:rPr>
          <w:rFonts w:ascii="Gill Sans MT" w:hAnsi="Gill Sans MT" w:cstheme="minorHAnsi"/>
          <w:color w:val="1F497D" w:themeColor="text2"/>
          <w:sz w:val="20"/>
          <w:szCs w:val="20"/>
        </w:rPr>
        <w:t>:</w:t>
      </w:r>
      <w:r w:rsidRPr="000E14ED">
        <w:rPr>
          <w:rFonts w:ascii="Gill Sans MT" w:hAnsi="Gill Sans MT" w:cstheme="minorHAnsi"/>
          <w:sz w:val="20"/>
          <w:szCs w:val="20"/>
        </w:rPr>
        <w:tab/>
      </w:r>
      <w:r w:rsidRPr="00240A7B">
        <w:rPr>
          <w:rFonts w:ascii="Gill Sans MT" w:hAnsi="Gill Sans MT" w:cstheme="minorHAnsi"/>
          <w:sz w:val="20"/>
          <w:szCs w:val="20"/>
          <w:u w:val="double"/>
        </w:rPr>
        <w:t>£</w:t>
      </w:r>
      <w:r w:rsidRPr="00240A7B">
        <w:rPr>
          <w:rFonts w:ascii="Gill Sans MT" w:hAnsi="Gill Sans MT" w:cstheme="minorHAnsi"/>
          <w:sz w:val="20"/>
          <w:szCs w:val="20"/>
          <w:u w:val="double"/>
        </w:rPr>
        <w:tab/>
        <w:t>a year</w:t>
      </w:r>
    </w:p>
    <w:p w:rsidR="00240A7B" w:rsidRPr="00240A7B" w:rsidRDefault="00240A7B" w:rsidP="00240A7B">
      <w:pPr>
        <w:shd w:val="clear" w:color="auto" w:fill="DBE5F1" w:themeFill="accent1" w:themeFillTint="33"/>
        <w:tabs>
          <w:tab w:val="right" w:pos="7513"/>
          <w:tab w:val="left" w:pos="7655"/>
          <w:tab w:val="right" w:pos="9746"/>
        </w:tabs>
        <w:autoSpaceDE w:val="0"/>
        <w:autoSpaceDN w:val="0"/>
        <w:adjustRightInd w:val="0"/>
        <w:spacing w:after="0" w:line="240" w:lineRule="auto"/>
        <w:rPr>
          <w:rFonts w:ascii="Gill Sans MT" w:hAnsi="Gill Sans MT" w:cs="FSSammy"/>
          <w:i/>
          <w:iCs/>
          <w:sz w:val="8"/>
          <w:szCs w:val="8"/>
        </w:rPr>
      </w:pPr>
    </w:p>
    <w:p w:rsidR="00240A7B" w:rsidRDefault="00240A7B" w:rsidP="000E14ED">
      <w:pPr>
        <w:tabs>
          <w:tab w:val="left" w:pos="7655"/>
          <w:tab w:val="right" w:pos="9746"/>
        </w:tabs>
        <w:spacing w:after="0" w:line="240" w:lineRule="auto"/>
        <w:rPr>
          <w:rFonts w:ascii="Gill Sans MT" w:hAnsi="Gill Sans MT" w:cstheme="minorHAnsi"/>
          <w:sz w:val="20"/>
          <w:szCs w:val="20"/>
        </w:rPr>
      </w:pPr>
    </w:p>
    <w:p w:rsidR="00B467E1" w:rsidRPr="000E14ED" w:rsidRDefault="00061E7F" w:rsidP="00DE6D15">
      <w:pPr>
        <w:tabs>
          <w:tab w:val="left" w:pos="7655"/>
          <w:tab w:val="right" w:pos="9639"/>
        </w:tabs>
        <w:spacing w:after="0" w:line="240" w:lineRule="auto"/>
        <w:rPr>
          <w:rFonts w:ascii="Gill Sans MT" w:hAnsi="Gill Sans MT" w:cstheme="minorHAnsi"/>
          <w:sz w:val="20"/>
          <w:szCs w:val="20"/>
        </w:rPr>
      </w:pPr>
      <w:r w:rsidRPr="000E14ED">
        <w:rPr>
          <w:rFonts w:ascii="Gill Sans MT" w:hAnsi="Gill Sans MT" w:cstheme="minorHAnsi"/>
          <w:b/>
          <w:i/>
          <w:color w:val="1F497D" w:themeColor="text2"/>
          <w:sz w:val="20"/>
          <w:szCs w:val="20"/>
        </w:rPr>
        <w:t>Will you have any other income?</w:t>
      </w:r>
      <w:r w:rsidRPr="000E14ED">
        <w:rPr>
          <w:rFonts w:ascii="Gill Sans MT" w:hAnsi="Gill Sans MT" w:cstheme="minorHAnsi"/>
          <w:sz w:val="20"/>
          <w:szCs w:val="20"/>
        </w:rPr>
        <w:tab/>
      </w:r>
      <w:r w:rsidR="000E14ED" w:rsidRPr="000E14ED">
        <w:rPr>
          <w:rFonts w:ascii="Gill Sans MT" w:hAnsi="Gill Sans MT" w:cstheme="minorHAnsi"/>
          <w:sz w:val="20"/>
          <w:szCs w:val="20"/>
          <w:u w:val="single"/>
        </w:rPr>
        <w:t>£</w:t>
      </w:r>
      <w:r w:rsidR="000E14ED">
        <w:rPr>
          <w:rFonts w:ascii="Gill Sans MT" w:hAnsi="Gill Sans MT" w:cstheme="minorHAnsi"/>
          <w:sz w:val="20"/>
          <w:szCs w:val="20"/>
          <w:u w:val="single"/>
        </w:rPr>
        <w:tab/>
      </w:r>
      <w:proofErr w:type="gramStart"/>
      <w:r w:rsidR="000E14ED" w:rsidRPr="000E14ED">
        <w:rPr>
          <w:rFonts w:ascii="Gill Sans MT" w:hAnsi="Gill Sans MT" w:cstheme="minorHAnsi"/>
          <w:sz w:val="20"/>
          <w:szCs w:val="20"/>
          <w:u w:val="single"/>
        </w:rPr>
        <w:t>a</w:t>
      </w:r>
      <w:proofErr w:type="gramEnd"/>
      <w:r w:rsidR="000E14ED" w:rsidRPr="000E14ED">
        <w:rPr>
          <w:rFonts w:ascii="Gill Sans MT" w:hAnsi="Gill Sans MT" w:cstheme="minorHAnsi"/>
          <w:sz w:val="20"/>
          <w:szCs w:val="20"/>
          <w:u w:val="single"/>
        </w:rPr>
        <w:t xml:space="preserve"> year</w:t>
      </w:r>
      <w:r w:rsidRPr="000E14ED">
        <w:rPr>
          <w:rFonts w:ascii="Gill Sans MT" w:hAnsi="Gill Sans MT" w:cstheme="minorHAnsi"/>
          <w:sz w:val="20"/>
          <w:szCs w:val="20"/>
        </w:rPr>
        <w:br/>
      </w:r>
      <w:r w:rsidRPr="000E14ED">
        <w:rPr>
          <w:rFonts w:ascii="Gill Sans MT" w:hAnsi="Gill Sans MT" w:cstheme="minorHAnsi"/>
          <w:i/>
          <w:sz w:val="20"/>
          <w:szCs w:val="20"/>
        </w:rPr>
        <w:t>(e.g. savings, investments, workplace share schemes, property, inheritance)</w:t>
      </w:r>
    </w:p>
    <w:p w:rsidR="00B467E1" w:rsidRPr="000E14ED" w:rsidRDefault="00B467E1" w:rsidP="00DE6D15">
      <w:pPr>
        <w:tabs>
          <w:tab w:val="left" w:pos="7655"/>
          <w:tab w:val="right" w:pos="9639"/>
        </w:tabs>
        <w:spacing w:after="0" w:line="240" w:lineRule="auto"/>
        <w:rPr>
          <w:rFonts w:ascii="Gill Sans MT" w:hAnsi="Gill Sans MT" w:cstheme="minorHAnsi"/>
          <w:sz w:val="20"/>
          <w:szCs w:val="20"/>
        </w:rPr>
      </w:pPr>
    </w:p>
    <w:p w:rsidR="00602FA6" w:rsidRPr="00602FA6" w:rsidRDefault="000E14ED" w:rsidP="00DE6D15">
      <w:pPr>
        <w:tabs>
          <w:tab w:val="left" w:pos="1985"/>
          <w:tab w:val="right" w:pos="5670"/>
          <w:tab w:val="left" w:pos="7655"/>
          <w:tab w:val="right" w:pos="9639"/>
        </w:tabs>
        <w:spacing w:after="0" w:line="240" w:lineRule="auto"/>
        <w:rPr>
          <w:rFonts w:ascii="Gill Sans MT" w:hAnsi="Gill Sans MT" w:cstheme="minorHAnsi"/>
          <w:sz w:val="20"/>
          <w:szCs w:val="20"/>
          <w:u w:val="single"/>
        </w:rPr>
      </w:pPr>
      <w:r>
        <w:rPr>
          <w:rFonts w:ascii="Gill Sans MT" w:hAnsi="Gill Sans MT" w:cstheme="minorHAnsi"/>
          <w:b/>
          <w:i/>
          <w:color w:val="1F497D" w:themeColor="text2"/>
          <w:sz w:val="20"/>
          <w:szCs w:val="20"/>
        </w:rPr>
        <w:t>If you are married, what income does your spouse expect to receive</w:t>
      </w:r>
      <w:r w:rsidRPr="000E14ED">
        <w:rPr>
          <w:rFonts w:ascii="Gill Sans MT" w:hAnsi="Gill Sans MT" w:cstheme="minorHAnsi"/>
          <w:b/>
          <w:i/>
          <w:color w:val="1F497D" w:themeColor="text2"/>
          <w:sz w:val="20"/>
          <w:szCs w:val="20"/>
        </w:rPr>
        <w:t>?</w:t>
      </w:r>
      <w:r w:rsidR="00240A7B" w:rsidRPr="000E14ED">
        <w:rPr>
          <w:rFonts w:ascii="Gill Sans MT" w:hAnsi="Gill Sans MT" w:cstheme="minorHAnsi"/>
          <w:sz w:val="20"/>
          <w:szCs w:val="20"/>
        </w:rPr>
        <w:t xml:space="preserve"> </w:t>
      </w:r>
      <w:r w:rsidRPr="000E14ED">
        <w:rPr>
          <w:rFonts w:ascii="Gill Sans MT" w:hAnsi="Gill Sans MT" w:cstheme="minorHAnsi"/>
          <w:sz w:val="20"/>
          <w:szCs w:val="20"/>
        </w:rPr>
        <w:br/>
      </w:r>
      <w:r w:rsidR="00602FA6" w:rsidRPr="00240A7B">
        <w:rPr>
          <w:rFonts w:ascii="Gill Sans MT" w:hAnsi="Gill Sans MT" w:cstheme="minorHAnsi"/>
          <w:sz w:val="20"/>
          <w:szCs w:val="20"/>
          <w:u w:val="dotted"/>
        </w:rPr>
        <w:t>£</w:t>
      </w:r>
      <w:r w:rsidR="00602FA6" w:rsidRPr="00240A7B">
        <w:rPr>
          <w:rFonts w:ascii="Gill Sans MT" w:hAnsi="Gill Sans MT" w:cstheme="minorHAnsi"/>
          <w:sz w:val="20"/>
          <w:szCs w:val="20"/>
          <w:u w:val="dotted"/>
        </w:rPr>
        <w:tab/>
      </w:r>
      <w:proofErr w:type="gramStart"/>
      <w:r w:rsidR="00602FA6" w:rsidRPr="00240A7B">
        <w:rPr>
          <w:rFonts w:ascii="Gill Sans MT" w:hAnsi="Gill Sans MT" w:cstheme="minorHAnsi"/>
          <w:sz w:val="20"/>
          <w:szCs w:val="20"/>
          <w:u w:val="dotted"/>
        </w:rPr>
        <w:t>a</w:t>
      </w:r>
      <w:proofErr w:type="gramEnd"/>
      <w:r w:rsidR="00602FA6" w:rsidRPr="00240A7B">
        <w:rPr>
          <w:rFonts w:ascii="Gill Sans MT" w:hAnsi="Gill Sans MT" w:cstheme="minorHAnsi"/>
          <w:sz w:val="20"/>
          <w:szCs w:val="20"/>
          <w:u w:val="dotted"/>
        </w:rPr>
        <w:t xml:space="preserve"> year</w:t>
      </w:r>
      <w:r w:rsidR="00602FA6" w:rsidRPr="00240A7B">
        <w:rPr>
          <w:rFonts w:ascii="Gill Sans MT" w:hAnsi="Gill Sans MT" w:cstheme="minorHAnsi"/>
          <w:sz w:val="20"/>
          <w:szCs w:val="20"/>
        </w:rPr>
        <w:t xml:space="preserve"> </w:t>
      </w:r>
      <w:r w:rsidR="00602FA6" w:rsidRPr="00602FA6">
        <w:rPr>
          <w:rFonts w:ascii="Gill Sans MT" w:hAnsi="Gill Sans MT" w:cstheme="minorHAnsi"/>
          <w:sz w:val="20"/>
          <w:szCs w:val="20"/>
        </w:rPr>
        <w:t xml:space="preserve">from all workplace pension schemes </w:t>
      </w:r>
      <w:r w:rsidR="00602FA6" w:rsidRPr="00602FA6">
        <w:rPr>
          <w:rFonts w:ascii="Gill Sans MT" w:hAnsi="Gill Sans MT" w:cstheme="minorHAnsi"/>
          <w:sz w:val="20"/>
          <w:szCs w:val="20"/>
        </w:rPr>
        <w:tab/>
      </w:r>
    </w:p>
    <w:p w:rsidR="00602FA6" w:rsidRPr="00602FA6" w:rsidRDefault="00602FA6" w:rsidP="00DE6D15">
      <w:pPr>
        <w:tabs>
          <w:tab w:val="left" w:pos="1985"/>
          <w:tab w:val="right" w:pos="5670"/>
          <w:tab w:val="left" w:pos="7655"/>
          <w:tab w:val="right" w:pos="9639"/>
        </w:tabs>
        <w:spacing w:after="0" w:line="240" w:lineRule="auto"/>
        <w:rPr>
          <w:rFonts w:ascii="Gill Sans MT" w:hAnsi="Gill Sans MT" w:cstheme="minorHAnsi"/>
          <w:sz w:val="8"/>
          <w:szCs w:val="10"/>
          <w:u w:val="single"/>
        </w:rPr>
      </w:pPr>
    </w:p>
    <w:p w:rsidR="00602FA6" w:rsidRPr="00602FA6" w:rsidRDefault="00602FA6" w:rsidP="00DE6D15">
      <w:pPr>
        <w:tabs>
          <w:tab w:val="left" w:pos="1985"/>
          <w:tab w:val="right" w:pos="5670"/>
          <w:tab w:val="left" w:pos="7655"/>
          <w:tab w:val="right" w:pos="9639"/>
        </w:tabs>
        <w:spacing w:after="0" w:line="240" w:lineRule="auto"/>
        <w:rPr>
          <w:rFonts w:ascii="Gill Sans MT" w:hAnsi="Gill Sans MT" w:cstheme="minorHAnsi"/>
          <w:sz w:val="20"/>
          <w:szCs w:val="20"/>
          <w:u w:val="single"/>
        </w:rPr>
      </w:pPr>
      <w:r w:rsidRPr="00240A7B">
        <w:rPr>
          <w:rFonts w:ascii="Gill Sans MT" w:hAnsi="Gill Sans MT" w:cstheme="minorHAnsi"/>
          <w:sz w:val="20"/>
          <w:szCs w:val="20"/>
          <w:u w:val="dotted"/>
        </w:rPr>
        <w:t>£</w:t>
      </w:r>
      <w:r w:rsidRPr="00240A7B">
        <w:rPr>
          <w:rFonts w:ascii="Gill Sans MT" w:hAnsi="Gill Sans MT" w:cstheme="minorHAnsi"/>
          <w:sz w:val="20"/>
          <w:szCs w:val="20"/>
          <w:u w:val="dotted"/>
        </w:rPr>
        <w:tab/>
      </w:r>
      <w:proofErr w:type="gramStart"/>
      <w:r w:rsidRPr="00240A7B">
        <w:rPr>
          <w:rFonts w:ascii="Gill Sans MT" w:hAnsi="Gill Sans MT" w:cstheme="minorHAnsi"/>
          <w:sz w:val="20"/>
          <w:szCs w:val="20"/>
          <w:u w:val="dotted"/>
        </w:rPr>
        <w:t>a</w:t>
      </w:r>
      <w:proofErr w:type="gramEnd"/>
      <w:r w:rsidRPr="00240A7B">
        <w:rPr>
          <w:rFonts w:ascii="Gill Sans MT" w:hAnsi="Gill Sans MT" w:cstheme="minorHAnsi"/>
          <w:sz w:val="20"/>
          <w:szCs w:val="20"/>
          <w:u w:val="dotted"/>
        </w:rPr>
        <w:t xml:space="preserve"> year</w:t>
      </w:r>
      <w:r w:rsidRPr="00240A7B">
        <w:rPr>
          <w:rFonts w:ascii="Gill Sans MT" w:hAnsi="Gill Sans MT" w:cstheme="minorHAnsi"/>
          <w:sz w:val="20"/>
          <w:szCs w:val="20"/>
        </w:rPr>
        <w:t xml:space="preserve"> </w:t>
      </w:r>
      <w:r w:rsidRPr="00602FA6">
        <w:rPr>
          <w:rFonts w:ascii="Gill Sans MT" w:hAnsi="Gill Sans MT" w:cstheme="minorHAnsi"/>
          <w:sz w:val="20"/>
          <w:szCs w:val="20"/>
        </w:rPr>
        <w:t xml:space="preserve">from the State </w:t>
      </w:r>
      <w:r w:rsidRPr="00602FA6">
        <w:rPr>
          <w:rFonts w:ascii="Gill Sans MT" w:hAnsi="Gill Sans MT" w:cstheme="minorHAnsi"/>
          <w:sz w:val="20"/>
          <w:szCs w:val="20"/>
        </w:rPr>
        <w:tab/>
      </w:r>
    </w:p>
    <w:p w:rsidR="00602FA6" w:rsidRPr="00602FA6" w:rsidRDefault="00602FA6" w:rsidP="00DE6D15">
      <w:pPr>
        <w:tabs>
          <w:tab w:val="left" w:pos="1985"/>
          <w:tab w:val="right" w:pos="5670"/>
          <w:tab w:val="left" w:pos="7655"/>
          <w:tab w:val="right" w:pos="9639"/>
        </w:tabs>
        <w:spacing w:after="0" w:line="240" w:lineRule="auto"/>
        <w:rPr>
          <w:rFonts w:ascii="Gill Sans MT" w:hAnsi="Gill Sans MT" w:cstheme="minorHAnsi"/>
          <w:sz w:val="8"/>
          <w:szCs w:val="10"/>
          <w:u w:val="single"/>
        </w:rPr>
      </w:pPr>
    </w:p>
    <w:p w:rsidR="00602FA6" w:rsidRPr="00602FA6" w:rsidRDefault="00602FA6" w:rsidP="00DE6D15">
      <w:pPr>
        <w:tabs>
          <w:tab w:val="left" w:pos="1985"/>
          <w:tab w:val="right" w:pos="5670"/>
          <w:tab w:val="right" w:pos="7513"/>
          <w:tab w:val="left" w:pos="7655"/>
          <w:tab w:val="right" w:pos="9639"/>
        </w:tabs>
        <w:spacing w:after="0" w:line="240" w:lineRule="auto"/>
        <w:rPr>
          <w:rFonts w:ascii="Gill Sans MT" w:hAnsi="Gill Sans MT" w:cstheme="minorHAnsi"/>
          <w:sz w:val="20"/>
          <w:szCs w:val="20"/>
          <w:u w:val="single"/>
        </w:rPr>
      </w:pPr>
      <w:r w:rsidRPr="00240A7B">
        <w:rPr>
          <w:rFonts w:ascii="Gill Sans MT" w:hAnsi="Gill Sans MT" w:cstheme="minorHAnsi"/>
          <w:sz w:val="20"/>
          <w:szCs w:val="20"/>
          <w:u w:val="dotted"/>
        </w:rPr>
        <w:t>£</w:t>
      </w:r>
      <w:r w:rsidRPr="00240A7B">
        <w:rPr>
          <w:rFonts w:ascii="Gill Sans MT" w:hAnsi="Gill Sans MT" w:cstheme="minorHAnsi"/>
          <w:sz w:val="20"/>
          <w:szCs w:val="20"/>
          <w:u w:val="dotted"/>
        </w:rPr>
        <w:tab/>
      </w:r>
      <w:proofErr w:type="gramStart"/>
      <w:r w:rsidRPr="00240A7B">
        <w:rPr>
          <w:rFonts w:ascii="Gill Sans MT" w:hAnsi="Gill Sans MT" w:cstheme="minorHAnsi"/>
          <w:sz w:val="20"/>
          <w:szCs w:val="20"/>
          <w:u w:val="dotted"/>
        </w:rPr>
        <w:t>a</w:t>
      </w:r>
      <w:proofErr w:type="gramEnd"/>
      <w:r w:rsidRPr="00240A7B">
        <w:rPr>
          <w:rFonts w:ascii="Gill Sans MT" w:hAnsi="Gill Sans MT" w:cstheme="minorHAnsi"/>
          <w:sz w:val="20"/>
          <w:szCs w:val="20"/>
          <w:u w:val="dotted"/>
        </w:rPr>
        <w:t xml:space="preserve"> year</w:t>
      </w:r>
      <w:r w:rsidRPr="00602FA6">
        <w:rPr>
          <w:rFonts w:ascii="Gill Sans MT" w:hAnsi="Gill Sans MT" w:cstheme="minorHAnsi"/>
          <w:sz w:val="20"/>
          <w:szCs w:val="20"/>
        </w:rPr>
        <w:t xml:space="preserve"> from personal pensions </w:t>
      </w:r>
      <w:r w:rsidRPr="00602FA6">
        <w:rPr>
          <w:rFonts w:ascii="Gill Sans MT" w:hAnsi="Gill Sans MT" w:cstheme="minorHAnsi"/>
          <w:sz w:val="20"/>
          <w:szCs w:val="20"/>
        </w:rPr>
        <w:tab/>
      </w:r>
      <w:r w:rsidRPr="00602FA6">
        <w:rPr>
          <w:rFonts w:ascii="Gill Sans MT" w:hAnsi="Gill Sans MT" w:cstheme="minorHAnsi"/>
          <w:sz w:val="20"/>
          <w:szCs w:val="20"/>
        </w:rPr>
        <w:tab/>
      </w:r>
      <w:r w:rsidRPr="00240A7B">
        <w:rPr>
          <w:rFonts w:ascii="Gill Sans MT" w:hAnsi="Gill Sans MT" w:cstheme="minorHAnsi"/>
          <w:i/>
          <w:color w:val="1F497D" w:themeColor="text2"/>
          <w:sz w:val="20"/>
          <w:szCs w:val="20"/>
        </w:rPr>
        <w:t>Total:</w:t>
      </w:r>
      <w:r w:rsidRPr="00602FA6">
        <w:rPr>
          <w:rFonts w:ascii="Gill Sans MT" w:hAnsi="Gill Sans MT" w:cstheme="minorHAnsi"/>
          <w:b/>
          <w:i/>
          <w:sz w:val="20"/>
          <w:szCs w:val="20"/>
        </w:rPr>
        <w:tab/>
      </w:r>
      <w:r w:rsidRPr="00602FA6">
        <w:rPr>
          <w:rFonts w:ascii="Gill Sans MT" w:hAnsi="Gill Sans MT" w:cstheme="minorHAnsi"/>
          <w:sz w:val="20"/>
          <w:szCs w:val="20"/>
          <w:u w:val="single"/>
        </w:rPr>
        <w:t>£</w:t>
      </w:r>
      <w:r w:rsidRPr="00602FA6">
        <w:rPr>
          <w:rFonts w:ascii="Gill Sans MT" w:hAnsi="Gill Sans MT" w:cstheme="minorHAnsi"/>
          <w:sz w:val="20"/>
          <w:szCs w:val="20"/>
          <w:u w:val="single"/>
        </w:rPr>
        <w:tab/>
        <w:t>a year</w:t>
      </w:r>
    </w:p>
    <w:p w:rsidR="008D169D" w:rsidRDefault="008D169D" w:rsidP="00602FA6">
      <w:pPr>
        <w:spacing w:after="0" w:line="240" w:lineRule="auto"/>
        <w:rPr>
          <w:rFonts w:ascii="Gill Sans MT" w:hAnsi="Gill Sans MT" w:cstheme="minorHAnsi"/>
          <w:b/>
          <w:sz w:val="24"/>
          <w:szCs w:val="28"/>
        </w:rPr>
      </w:pPr>
    </w:p>
    <w:p w:rsidR="00602FA6" w:rsidRPr="000E14ED" w:rsidRDefault="00602FA6" w:rsidP="00602FA6">
      <w:pPr>
        <w:spacing w:after="0" w:line="240" w:lineRule="auto"/>
        <w:rPr>
          <w:rFonts w:ascii="Gill Sans MT" w:hAnsi="Gill Sans MT" w:cstheme="minorHAnsi"/>
          <w:sz w:val="24"/>
          <w:szCs w:val="28"/>
        </w:rPr>
      </w:pPr>
      <w:r>
        <w:rPr>
          <w:rFonts w:ascii="Gill Sans MT" w:hAnsi="Gill Sans MT" w:cstheme="minorHAnsi"/>
          <w:b/>
          <w:sz w:val="24"/>
          <w:szCs w:val="28"/>
        </w:rPr>
        <w:t>Expenditure</w:t>
      </w:r>
      <w:r w:rsidRPr="000E14ED">
        <w:rPr>
          <w:rFonts w:ascii="Gill Sans MT" w:hAnsi="Gill Sans MT" w:cstheme="minorHAnsi"/>
          <w:b/>
          <w:sz w:val="24"/>
          <w:szCs w:val="28"/>
        </w:rPr>
        <w:t xml:space="preserve"> in retirement: </w:t>
      </w:r>
      <w:r w:rsidR="006B1801">
        <w:rPr>
          <w:rFonts w:ascii="Gill Sans MT" w:hAnsi="Gill Sans MT" w:cstheme="minorHAnsi"/>
          <w:sz w:val="24"/>
          <w:szCs w:val="28"/>
        </w:rPr>
        <w:t xml:space="preserve">Think about your </w:t>
      </w:r>
      <w:r>
        <w:rPr>
          <w:rFonts w:ascii="Gill Sans MT" w:hAnsi="Gill Sans MT" w:cstheme="minorHAnsi"/>
          <w:sz w:val="24"/>
          <w:szCs w:val="28"/>
        </w:rPr>
        <w:t>spending</w:t>
      </w:r>
      <w:r w:rsidRPr="000E14ED">
        <w:rPr>
          <w:rFonts w:ascii="Gill Sans MT" w:hAnsi="Gill Sans MT" w:cstheme="minorHAnsi"/>
          <w:sz w:val="24"/>
          <w:szCs w:val="28"/>
        </w:rPr>
        <w:t xml:space="preserve"> </w:t>
      </w:r>
      <w:r w:rsidR="006B1801">
        <w:rPr>
          <w:rFonts w:ascii="Gill Sans MT" w:hAnsi="Gill Sans MT" w:cstheme="minorHAnsi"/>
          <w:sz w:val="24"/>
          <w:szCs w:val="28"/>
        </w:rPr>
        <w:t>in retirement</w:t>
      </w:r>
    </w:p>
    <w:p w:rsidR="00602FA6" w:rsidRPr="00240A7B" w:rsidRDefault="00602FA6" w:rsidP="00602FA6">
      <w:pPr>
        <w:autoSpaceDE w:val="0"/>
        <w:autoSpaceDN w:val="0"/>
        <w:adjustRightInd w:val="0"/>
        <w:spacing w:after="0" w:line="240" w:lineRule="auto"/>
        <w:rPr>
          <w:rFonts w:ascii="Gill Sans MT" w:hAnsi="Gill Sans MT" w:cs="HelveticaNeueLTStd-Bd"/>
          <w:i/>
          <w:sz w:val="20"/>
          <w:szCs w:val="20"/>
        </w:rPr>
      </w:pPr>
      <w:r w:rsidRPr="00240A7B">
        <w:rPr>
          <w:rFonts w:ascii="Gill Sans MT" w:hAnsi="Gill Sans MT" w:cs="HelveticaNeueLTStd-Bd"/>
          <w:i/>
          <w:sz w:val="20"/>
          <w:szCs w:val="20"/>
        </w:rPr>
        <w:t xml:space="preserve">Take a moment to work out your </w:t>
      </w:r>
      <w:r w:rsidR="00240A7B" w:rsidRPr="00240A7B">
        <w:rPr>
          <w:rFonts w:ascii="Gill Sans MT" w:hAnsi="Gill Sans MT" w:cs="HelveticaNeueLTStd-Bd"/>
          <w:i/>
          <w:sz w:val="20"/>
          <w:szCs w:val="20"/>
        </w:rPr>
        <w:t>estimated</w:t>
      </w:r>
      <w:r w:rsidRPr="00240A7B">
        <w:rPr>
          <w:rFonts w:ascii="Gill Sans MT" w:hAnsi="Gill Sans MT" w:cs="HelveticaNeueLTStd-Bd"/>
          <w:i/>
          <w:sz w:val="20"/>
          <w:szCs w:val="20"/>
        </w:rPr>
        <w:t xml:space="preserve"> living costs in retirement. A good starting point is to base this on your current expenditure, then take away anything you will no longer be paying (e.g. you may have paid off your m</w:t>
      </w:r>
      <w:r w:rsidR="00240A7B" w:rsidRPr="00240A7B">
        <w:rPr>
          <w:rFonts w:ascii="Gill Sans MT" w:hAnsi="Gill Sans MT" w:cs="HelveticaNeueLTStd-Bd"/>
          <w:i/>
          <w:sz w:val="20"/>
          <w:szCs w:val="20"/>
        </w:rPr>
        <w:t>ortgage by the time you retire).</w:t>
      </w:r>
    </w:p>
    <w:p w:rsidR="00602FA6" w:rsidRPr="00240A7B" w:rsidRDefault="00602FA6" w:rsidP="00602FA6">
      <w:pPr>
        <w:autoSpaceDE w:val="0"/>
        <w:autoSpaceDN w:val="0"/>
        <w:adjustRightInd w:val="0"/>
        <w:spacing w:after="0" w:line="240" w:lineRule="auto"/>
        <w:rPr>
          <w:rFonts w:ascii="Gill Sans MT" w:hAnsi="Gill Sans MT" w:cs="HelveticaNeueLTStd-Bd"/>
          <w:sz w:val="20"/>
          <w:szCs w:val="20"/>
        </w:rPr>
      </w:pPr>
    </w:p>
    <w:p w:rsidR="00602FA6" w:rsidRPr="00240A7B" w:rsidRDefault="00602FA6" w:rsidP="00DE6D15">
      <w:pPr>
        <w:tabs>
          <w:tab w:val="left" w:pos="7655"/>
          <w:tab w:val="right" w:pos="9639"/>
        </w:tabs>
        <w:autoSpaceDE w:val="0"/>
        <w:autoSpaceDN w:val="0"/>
        <w:adjustRightInd w:val="0"/>
        <w:spacing w:after="0" w:line="240" w:lineRule="auto"/>
        <w:rPr>
          <w:rFonts w:ascii="Gill Sans MT" w:hAnsi="Gill Sans MT" w:cs="HelveticaNeueLTStd-Bd"/>
          <w:sz w:val="20"/>
          <w:szCs w:val="20"/>
        </w:rPr>
      </w:pPr>
      <w:r w:rsidRPr="00240A7B">
        <w:rPr>
          <w:rFonts w:ascii="Gill Sans MT" w:hAnsi="Gill Sans MT" w:cstheme="minorHAnsi"/>
          <w:b/>
          <w:i/>
          <w:color w:val="1F497D" w:themeColor="text2"/>
          <w:sz w:val="20"/>
          <w:szCs w:val="20"/>
        </w:rPr>
        <w:t>Household</w:t>
      </w:r>
      <w:r w:rsidR="00F2489C">
        <w:rPr>
          <w:rFonts w:ascii="Gill Sans MT" w:hAnsi="Gill Sans MT" w:cstheme="minorHAnsi"/>
          <w:b/>
          <w:i/>
          <w:color w:val="1F497D" w:themeColor="text2"/>
          <w:sz w:val="20"/>
          <w:szCs w:val="20"/>
        </w:rPr>
        <w:t xml:space="preserve"> </w:t>
      </w:r>
      <w:r w:rsidR="00F2489C" w:rsidRPr="00240A7B">
        <w:rPr>
          <w:rFonts w:ascii="Gill Sans MT" w:hAnsi="Gill Sans MT" w:cs="HelveticaNeueLTStd-Lt"/>
          <w:i/>
          <w:sz w:val="20"/>
          <w:szCs w:val="20"/>
        </w:rPr>
        <w:t>(</w:t>
      </w:r>
      <w:r w:rsidR="00F2489C" w:rsidRPr="000E14ED">
        <w:rPr>
          <w:rFonts w:ascii="Gill Sans MT" w:hAnsi="Gill Sans MT" w:cstheme="minorHAnsi"/>
          <w:i/>
          <w:sz w:val="20"/>
          <w:szCs w:val="20"/>
        </w:rPr>
        <w:t xml:space="preserve">e.g. </w:t>
      </w:r>
      <w:r w:rsidR="00F2489C" w:rsidRPr="00240A7B">
        <w:rPr>
          <w:rFonts w:ascii="Gill Sans MT" w:hAnsi="Gill Sans MT" w:cs="HelveticaNeueLTStd-Lt"/>
          <w:i/>
          <w:sz w:val="20"/>
          <w:szCs w:val="20"/>
        </w:rPr>
        <w:t>food, mortgage/rent, council tax, utilities)</w:t>
      </w:r>
      <w:r w:rsidR="00240A7B" w:rsidRPr="000E14ED">
        <w:rPr>
          <w:rFonts w:ascii="Gill Sans MT" w:hAnsi="Gill Sans MT" w:cstheme="minorHAnsi"/>
          <w:sz w:val="20"/>
          <w:szCs w:val="20"/>
        </w:rPr>
        <w:tab/>
      </w:r>
      <w:r w:rsidR="00240A7B" w:rsidRPr="000E14ED">
        <w:rPr>
          <w:rFonts w:ascii="Gill Sans MT" w:hAnsi="Gill Sans MT" w:cstheme="minorHAnsi"/>
          <w:sz w:val="20"/>
          <w:szCs w:val="20"/>
          <w:u w:val="single"/>
        </w:rPr>
        <w:t>£</w:t>
      </w:r>
      <w:r w:rsidR="00240A7B">
        <w:rPr>
          <w:rFonts w:ascii="Gill Sans MT" w:hAnsi="Gill Sans MT" w:cstheme="minorHAnsi"/>
          <w:sz w:val="20"/>
          <w:szCs w:val="20"/>
          <w:u w:val="single"/>
        </w:rPr>
        <w:tab/>
      </w:r>
      <w:r w:rsidR="00240A7B" w:rsidRPr="000E14ED">
        <w:rPr>
          <w:rFonts w:ascii="Gill Sans MT" w:hAnsi="Gill Sans MT" w:cstheme="minorHAnsi"/>
          <w:sz w:val="20"/>
          <w:szCs w:val="20"/>
          <w:u w:val="single"/>
        </w:rPr>
        <w:t>a year</w:t>
      </w:r>
    </w:p>
    <w:p w:rsidR="00F2489C" w:rsidRPr="00602FA6" w:rsidRDefault="00F2489C" w:rsidP="00F2489C">
      <w:pPr>
        <w:tabs>
          <w:tab w:val="left" w:pos="1985"/>
          <w:tab w:val="right" w:pos="5670"/>
          <w:tab w:val="left" w:pos="7655"/>
          <w:tab w:val="right" w:pos="9639"/>
        </w:tabs>
        <w:spacing w:after="0" w:line="240" w:lineRule="auto"/>
        <w:rPr>
          <w:rFonts w:ascii="Gill Sans MT" w:hAnsi="Gill Sans MT" w:cstheme="minorHAnsi"/>
          <w:sz w:val="8"/>
          <w:szCs w:val="10"/>
          <w:u w:val="single"/>
        </w:rPr>
      </w:pPr>
    </w:p>
    <w:p w:rsidR="00602FA6" w:rsidRPr="00F2489C" w:rsidRDefault="00602FA6" w:rsidP="00DE6D15">
      <w:pPr>
        <w:tabs>
          <w:tab w:val="left" w:pos="7655"/>
          <w:tab w:val="right" w:pos="9639"/>
        </w:tabs>
        <w:autoSpaceDE w:val="0"/>
        <w:autoSpaceDN w:val="0"/>
        <w:adjustRightInd w:val="0"/>
        <w:spacing w:after="0" w:line="240" w:lineRule="auto"/>
        <w:rPr>
          <w:rFonts w:ascii="Gill Sans MT" w:hAnsi="Gill Sans MT" w:cs="HelveticaNeueLTStd-Lt"/>
          <w:i/>
          <w:sz w:val="20"/>
          <w:szCs w:val="20"/>
        </w:rPr>
      </w:pPr>
      <w:r w:rsidRPr="00240A7B">
        <w:rPr>
          <w:rFonts w:ascii="Gill Sans MT" w:hAnsi="Gill Sans MT" w:cstheme="minorHAnsi"/>
          <w:b/>
          <w:i/>
          <w:color w:val="1F497D" w:themeColor="text2"/>
          <w:sz w:val="20"/>
          <w:szCs w:val="20"/>
        </w:rPr>
        <w:t>Travel</w:t>
      </w:r>
      <w:r w:rsidR="00F2489C">
        <w:rPr>
          <w:rFonts w:ascii="Gill Sans MT" w:hAnsi="Gill Sans MT" w:cstheme="minorHAnsi"/>
          <w:b/>
          <w:i/>
          <w:color w:val="1F497D" w:themeColor="text2"/>
          <w:sz w:val="20"/>
          <w:szCs w:val="20"/>
        </w:rPr>
        <w:t xml:space="preserve"> </w:t>
      </w:r>
      <w:r w:rsidR="00F2489C" w:rsidRPr="00240A7B">
        <w:rPr>
          <w:rFonts w:ascii="Gill Sans MT" w:hAnsi="Gill Sans MT" w:cs="HelveticaNeueLTStd-Lt"/>
          <w:i/>
          <w:sz w:val="20"/>
          <w:szCs w:val="20"/>
        </w:rPr>
        <w:t>(</w:t>
      </w:r>
      <w:r w:rsidR="00F2489C" w:rsidRPr="00240A7B">
        <w:rPr>
          <w:rFonts w:ascii="Gill Sans MT" w:hAnsi="Gill Sans MT" w:cstheme="minorHAnsi"/>
          <w:i/>
          <w:sz w:val="20"/>
          <w:szCs w:val="20"/>
        </w:rPr>
        <w:t xml:space="preserve">e.g. </w:t>
      </w:r>
      <w:r w:rsidR="00F2489C" w:rsidRPr="00240A7B">
        <w:rPr>
          <w:rFonts w:ascii="Gill Sans MT" w:hAnsi="Gill Sans MT" w:cs="HelveticaNeueLTStd-Lt"/>
          <w:i/>
          <w:sz w:val="20"/>
          <w:szCs w:val="20"/>
        </w:rPr>
        <w:t>car running costs, public transport costs</w:t>
      </w:r>
      <w:r w:rsidR="00F2489C">
        <w:rPr>
          <w:rFonts w:ascii="Gill Sans MT" w:hAnsi="Gill Sans MT" w:cs="HelveticaNeueLTStd-Lt"/>
          <w:i/>
          <w:sz w:val="20"/>
          <w:szCs w:val="20"/>
        </w:rPr>
        <w:t>)</w:t>
      </w:r>
      <w:r w:rsidR="00240A7B" w:rsidRPr="000E14ED">
        <w:rPr>
          <w:rFonts w:ascii="Gill Sans MT" w:hAnsi="Gill Sans MT" w:cstheme="minorHAnsi"/>
          <w:sz w:val="20"/>
          <w:szCs w:val="20"/>
        </w:rPr>
        <w:tab/>
      </w:r>
      <w:r w:rsidR="00240A7B" w:rsidRPr="000E14ED">
        <w:rPr>
          <w:rFonts w:ascii="Gill Sans MT" w:hAnsi="Gill Sans MT" w:cstheme="minorHAnsi"/>
          <w:sz w:val="20"/>
          <w:szCs w:val="20"/>
          <w:u w:val="single"/>
        </w:rPr>
        <w:t>£</w:t>
      </w:r>
      <w:r w:rsidR="00240A7B">
        <w:rPr>
          <w:rFonts w:ascii="Gill Sans MT" w:hAnsi="Gill Sans MT" w:cstheme="minorHAnsi"/>
          <w:sz w:val="20"/>
          <w:szCs w:val="20"/>
          <w:u w:val="single"/>
        </w:rPr>
        <w:tab/>
      </w:r>
      <w:r w:rsidR="00240A7B" w:rsidRPr="000E14ED">
        <w:rPr>
          <w:rFonts w:ascii="Gill Sans MT" w:hAnsi="Gill Sans MT" w:cstheme="minorHAnsi"/>
          <w:sz w:val="20"/>
          <w:szCs w:val="20"/>
          <w:u w:val="single"/>
        </w:rPr>
        <w:t>a year</w:t>
      </w:r>
    </w:p>
    <w:p w:rsidR="00F2489C" w:rsidRPr="00602FA6" w:rsidRDefault="00F2489C" w:rsidP="00F2489C">
      <w:pPr>
        <w:tabs>
          <w:tab w:val="left" w:pos="1985"/>
          <w:tab w:val="right" w:pos="5670"/>
          <w:tab w:val="left" w:pos="7655"/>
          <w:tab w:val="right" w:pos="9639"/>
        </w:tabs>
        <w:spacing w:after="0" w:line="240" w:lineRule="auto"/>
        <w:rPr>
          <w:rFonts w:ascii="Gill Sans MT" w:hAnsi="Gill Sans MT" w:cstheme="minorHAnsi"/>
          <w:sz w:val="8"/>
          <w:szCs w:val="10"/>
          <w:u w:val="single"/>
        </w:rPr>
      </w:pPr>
    </w:p>
    <w:p w:rsidR="00602FA6" w:rsidRPr="00F2489C" w:rsidRDefault="00602FA6" w:rsidP="00DE6D15">
      <w:pPr>
        <w:tabs>
          <w:tab w:val="left" w:pos="7655"/>
          <w:tab w:val="right" w:pos="9639"/>
        </w:tabs>
        <w:autoSpaceDE w:val="0"/>
        <w:autoSpaceDN w:val="0"/>
        <w:adjustRightInd w:val="0"/>
        <w:spacing w:after="0" w:line="240" w:lineRule="auto"/>
        <w:rPr>
          <w:rFonts w:ascii="Gill Sans MT" w:hAnsi="Gill Sans MT" w:cs="HelveticaNeueLTStd-Lt"/>
          <w:i/>
          <w:sz w:val="20"/>
          <w:szCs w:val="20"/>
        </w:rPr>
      </w:pPr>
      <w:r w:rsidRPr="00240A7B">
        <w:rPr>
          <w:rFonts w:ascii="Gill Sans MT" w:hAnsi="Gill Sans MT" w:cstheme="minorHAnsi"/>
          <w:b/>
          <w:i/>
          <w:color w:val="1F497D" w:themeColor="text2"/>
          <w:sz w:val="20"/>
          <w:szCs w:val="20"/>
        </w:rPr>
        <w:t>Leisure</w:t>
      </w:r>
      <w:r w:rsidR="00F2489C">
        <w:rPr>
          <w:rFonts w:ascii="Gill Sans MT" w:hAnsi="Gill Sans MT" w:cstheme="minorHAnsi"/>
          <w:b/>
          <w:i/>
          <w:color w:val="1F497D" w:themeColor="text2"/>
          <w:sz w:val="20"/>
          <w:szCs w:val="20"/>
        </w:rPr>
        <w:t xml:space="preserve"> </w:t>
      </w:r>
      <w:r w:rsidR="00F2489C" w:rsidRPr="00240A7B">
        <w:rPr>
          <w:rFonts w:ascii="Gill Sans MT" w:hAnsi="Gill Sans MT" w:cstheme="minorHAnsi"/>
          <w:i/>
          <w:sz w:val="20"/>
          <w:szCs w:val="20"/>
        </w:rPr>
        <w:t xml:space="preserve">(e.g. </w:t>
      </w:r>
      <w:r w:rsidR="00F2489C" w:rsidRPr="00240A7B">
        <w:rPr>
          <w:rFonts w:ascii="Gill Sans MT" w:hAnsi="Gill Sans MT" w:cs="HelveticaNeueLTStd-Lt"/>
          <w:i/>
          <w:sz w:val="20"/>
          <w:szCs w:val="20"/>
        </w:rPr>
        <w:t>holidays, evenings out, club membership, TV licence)</w:t>
      </w:r>
      <w:r w:rsidR="00240A7B" w:rsidRPr="000E14ED">
        <w:rPr>
          <w:rFonts w:ascii="Gill Sans MT" w:hAnsi="Gill Sans MT" w:cstheme="minorHAnsi"/>
          <w:sz w:val="20"/>
          <w:szCs w:val="20"/>
        </w:rPr>
        <w:tab/>
      </w:r>
      <w:r w:rsidR="00240A7B" w:rsidRPr="000E14ED">
        <w:rPr>
          <w:rFonts w:ascii="Gill Sans MT" w:hAnsi="Gill Sans MT" w:cstheme="minorHAnsi"/>
          <w:sz w:val="20"/>
          <w:szCs w:val="20"/>
          <w:u w:val="single"/>
        </w:rPr>
        <w:t>£</w:t>
      </w:r>
      <w:r w:rsidR="00240A7B">
        <w:rPr>
          <w:rFonts w:ascii="Gill Sans MT" w:hAnsi="Gill Sans MT" w:cstheme="minorHAnsi"/>
          <w:sz w:val="20"/>
          <w:szCs w:val="20"/>
          <w:u w:val="single"/>
        </w:rPr>
        <w:tab/>
      </w:r>
      <w:r w:rsidR="00240A7B" w:rsidRPr="000E14ED">
        <w:rPr>
          <w:rFonts w:ascii="Gill Sans MT" w:hAnsi="Gill Sans MT" w:cstheme="minorHAnsi"/>
          <w:sz w:val="20"/>
          <w:szCs w:val="20"/>
          <w:u w:val="single"/>
        </w:rPr>
        <w:t>a year</w:t>
      </w:r>
    </w:p>
    <w:p w:rsidR="00F2489C" w:rsidRPr="00602FA6" w:rsidRDefault="00F2489C" w:rsidP="00F2489C">
      <w:pPr>
        <w:tabs>
          <w:tab w:val="left" w:pos="1985"/>
          <w:tab w:val="right" w:pos="5670"/>
          <w:tab w:val="left" w:pos="7655"/>
          <w:tab w:val="right" w:pos="9639"/>
        </w:tabs>
        <w:spacing w:after="0" w:line="240" w:lineRule="auto"/>
        <w:rPr>
          <w:rFonts w:ascii="Gill Sans MT" w:hAnsi="Gill Sans MT" w:cstheme="minorHAnsi"/>
          <w:sz w:val="8"/>
          <w:szCs w:val="10"/>
          <w:u w:val="single"/>
        </w:rPr>
      </w:pPr>
    </w:p>
    <w:p w:rsidR="00602FA6" w:rsidRPr="00240A7B" w:rsidRDefault="00602FA6" w:rsidP="00DE6D15">
      <w:pPr>
        <w:tabs>
          <w:tab w:val="left" w:pos="7655"/>
          <w:tab w:val="right" w:pos="9639"/>
        </w:tabs>
        <w:autoSpaceDE w:val="0"/>
        <w:autoSpaceDN w:val="0"/>
        <w:adjustRightInd w:val="0"/>
        <w:spacing w:after="0" w:line="240" w:lineRule="auto"/>
        <w:rPr>
          <w:rFonts w:ascii="Gill Sans MT" w:hAnsi="Gill Sans MT" w:cs="HelveticaNeueLTStd-Bd"/>
          <w:sz w:val="20"/>
          <w:szCs w:val="20"/>
        </w:rPr>
      </w:pPr>
      <w:r w:rsidRPr="00240A7B">
        <w:rPr>
          <w:rFonts w:ascii="Gill Sans MT" w:hAnsi="Gill Sans MT" w:cstheme="minorHAnsi"/>
          <w:b/>
          <w:i/>
          <w:color w:val="1F497D" w:themeColor="text2"/>
          <w:sz w:val="20"/>
          <w:szCs w:val="20"/>
        </w:rPr>
        <w:t>Financial dependants expenditure</w:t>
      </w:r>
      <w:r w:rsidR="00F2489C">
        <w:rPr>
          <w:rFonts w:ascii="Gill Sans MT" w:hAnsi="Gill Sans MT" w:cstheme="minorHAnsi"/>
          <w:b/>
          <w:i/>
          <w:color w:val="1F497D" w:themeColor="text2"/>
          <w:sz w:val="20"/>
          <w:szCs w:val="20"/>
        </w:rPr>
        <w:t xml:space="preserve"> </w:t>
      </w:r>
      <w:r w:rsidR="00F2489C" w:rsidRPr="00240A7B">
        <w:rPr>
          <w:rFonts w:ascii="Gill Sans MT" w:hAnsi="Gill Sans MT" w:cs="HelveticaNeueLTStd-Lt"/>
          <w:i/>
          <w:sz w:val="20"/>
          <w:szCs w:val="20"/>
        </w:rPr>
        <w:t>(e.g. education fees, care costs)</w:t>
      </w:r>
      <w:r w:rsidR="00240A7B" w:rsidRPr="000E14ED">
        <w:rPr>
          <w:rFonts w:ascii="Gill Sans MT" w:hAnsi="Gill Sans MT" w:cstheme="minorHAnsi"/>
          <w:sz w:val="20"/>
          <w:szCs w:val="20"/>
        </w:rPr>
        <w:tab/>
      </w:r>
      <w:r w:rsidR="00240A7B" w:rsidRPr="000E14ED">
        <w:rPr>
          <w:rFonts w:ascii="Gill Sans MT" w:hAnsi="Gill Sans MT" w:cstheme="minorHAnsi"/>
          <w:sz w:val="20"/>
          <w:szCs w:val="20"/>
          <w:u w:val="single"/>
        </w:rPr>
        <w:t>£</w:t>
      </w:r>
      <w:r w:rsidR="00240A7B">
        <w:rPr>
          <w:rFonts w:ascii="Gill Sans MT" w:hAnsi="Gill Sans MT" w:cstheme="minorHAnsi"/>
          <w:sz w:val="20"/>
          <w:szCs w:val="20"/>
          <w:u w:val="single"/>
        </w:rPr>
        <w:tab/>
      </w:r>
      <w:r w:rsidR="00240A7B" w:rsidRPr="000E14ED">
        <w:rPr>
          <w:rFonts w:ascii="Gill Sans MT" w:hAnsi="Gill Sans MT" w:cstheme="minorHAnsi"/>
          <w:sz w:val="20"/>
          <w:szCs w:val="20"/>
          <w:u w:val="single"/>
        </w:rPr>
        <w:t>a year</w:t>
      </w:r>
    </w:p>
    <w:p w:rsidR="00F2489C" w:rsidRPr="00602FA6" w:rsidRDefault="00F2489C" w:rsidP="00F2489C">
      <w:pPr>
        <w:tabs>
          <w:tab w:val="left" w:pos="1985"/>
          <w:tab w:val="right" w:pos="5670"/>
          <w:tab w:val="left" w:pos="7655"/>
          <w:tab w:val="right" w:pos="9639"/>
        </w:tabs>
        <w:spacing w:after="0" w:line="240" w:lineRule="auto"/>
        <w:rPr>
          <w:rFonts w:ascii="Gill Sans MT" w:hAnsi="Gill Sans MT" w:cstheme="minorHAnsi"/>
          <w:sz w:val="8"/>
          <w:szCs w:val="10"/>
          <w:u w:val="single"/>
        </w:rPr>
      </w:pPr>
    </w:p>
    <w:p w:rsidR="00602FA6" w:rsidRPr="00240A7B" w:rsidRDefault="00602FA6" w:rsidP="00DE6D15">
      <w:pPr>
        <w:tabs>
          <w:tab w:val="left" w:pos="7655"/>
          <w:tab w:val="right" w:pos="9639"/>
        </w:tabs>
        <w:autoSpaceDE w:val="0"/>
        <w:autoSpaceDN w:val="0"/>
        <w:adjustRightInd w:val="0"/>
        <w:spacing w:after="0" w:line="240" w:lineRule="auto"/>
        <w:rPr>
          <w:rFonts w:ascii="Gill Sans MT" w:hAnsi="Gill Sans MT" w:cs="HelveticaNeueLTStd-Bd"/>
          <w:sz w:val="20"/>
          <w:szCs w:val="20"/>
        </w:rPr>
      </w:pPr>
      <w:r w:rsidRPr="00240A7B">
        <w:rPr>
          <w:rFonts w:ascii="Gill Sans MT" w:hAnsi="Gill Sans MT" w:cstheme="minorHAnsi"/>
          <w:b/>
          <w:i/>
          <w:color w:val="1F497D" w:themeColor="text2"/>
          <w:sz w:val="20"/>
          <w:szCs w:val="20"/>
        </w:rPr>
        <w:t>Other</w:t>
      </w:r>
      <w:r w:rsidR="00F2489C">
        <w:rPr>
          <w:rFonts w:ascii="Gill Sans MT" w:hAnsi="Gill Sans MT" w:cstheme="minorHAnsi"/>
          <w:b/>
          <w:i/>
          <w:color w:val="1F497D" w:themeColor="text2"/>
          <w:sz w:val="20"/>
          <w:szCs w:val="20"/>
        </w:rPr>
        <w:t xml:space="preserve"> </w:t>
      </w:r>
      <w:r w:rsidR="00F2489C" w:rsidRPr="00240A7B">
        <w:rPr>
          <w:rFonts w:ascii="Gill Sans MT" w:hAnsi="Gill Sans MT" w:cs="HelveticaNeueLTStd-Lt"/>
          <w:i/>
          <w:sz w:val="20"/>
          <w:szCs w:val="20"/>
        </w:rPr>
        <w:t>(e.g. clothing, gifts, home help/care costs or other regular expenditure not categorised above)</w:t>
      </w:r>
      <w:r w:rsidR="00240A7B" w:rsidRPr="000E14ED">
        <w:rPr>
          <w:rFonts w:ascii="Gill Sans MT" w:hAnsi="Gill Sans MT" w:cstheme="minorHAnsi"/>
          <w:sz w:val="20"/>
          <w:szCs w:val="20"/>
        </w:rPr>
        <w:tab/>
      </w:r>
      <w:r w:rsidR="00240A7B" w:rsidRPr="000E14ED">
        <w:rPr>
          <w:rFonts w:ascii="Gill Sans MT" w:hAnsi="Gill Sans MT" w:cstheme="minorHAnsi"/>
          <w:sz w:val="20"/>
          <w:szCs w:val="20"/>
          <w:u w:val="single"/>
        </w:rPr>
        <w:t>£</w:t>
      </w:r>
      <w:r w:rsidR="00240A7B">
        <w:rPr>
          <w:rFonts w:ascii="Gill Sans MT" w:hAnsi="Gill Sans MT" w:cstheme="minorHAnsi"/>
          <w:sz w:val="20"/>
          <w:szCs w:val="20"/>
          <w:u w:val="single"/>
        </w:rPr>
        <w:tab/>
      </w:r>
      <w:r w:rsidR="00240A7B" w:rsidRPr="000E14ED">
        <w:rPr>
          <w:rFonts w:ascii="Gill Sans MT" w:hAnsi="Gill Sans MT" w:cstheme="minorHAnsi"/>
          <w:sz w:val="20"/>
          <w:szCs w:val="20"/>
          <w:u w:val="single"/>
        </w:rPr>
        <w:t>a year</w:t>
      </w:r>
    </w:p>
    <w:p w:rsidR="00F2489C" w:rsidRPr="00602FA6" w:rsidRDefault="00F2489C" w:rsidP="00F2489C">
      <w:pPr>
        <w:tabs>
          <w:tab w:val="left" w:pos="1985"/>
          <w:tab w:val="right" w:pos="5670"/>
          <w:tab w:val="left" w:pos="7655"/>
          <w:tab w:val="right" w:pos="9639"/>
        </w:tabs>
        <w:spacing w:after="0" w:line="240" w:lineRule="auto"/>
        <w:rPr>
          <w:rFonts w:ascii="Gill Sans MT" w:hAnsi="Gill Sans MT" w:cstheme="minorHAnsi"/>
          <w:sz w:val="8"/>
          <w:szCs w:val="10"/>
          <w:u w:val="single"/>
        </w:rPr>
      </w:pPr>
    </w:p>
    <w:p w:rsidR="00240A7B" w:rsidRPr="00240A7B" w:rsidRDefault="00240A7B" w:rsidP="00DE6D15">
      <w:pPr>
        <w:shd w:val="clear" w:color="auto" w:fill="DBE5F1" w:themeFill="accent1" w:themeFillTint="33"/>
        <w:tabs>
          <w:tab w:val="right" w:pos="7513"/>
          <w:tab w:val="left" w:pos="7655"/>
          <w:tab w:val="right" w:pos="9639"/>
        </w:tabs>
        <w:autoSpaceDE w:val="0"/>
        <w:autoSpaceDN w:val="0"/>
        <w:adjustRightInd w:val="0"/>
        <w:spacing w:after="0" w:line="240" w:lineRule="auto"/>
        <w:rPr>
          <w:rFonts w:ascii="Gill Sans MT" w:hAnsi="Gill Sans MT" w:cs="HelveticaNeueLTStd-Bd"/>
          <w:i/>
          <w:sz w:val="8"/>
          <w:szCs w:val="8"/>
        </w:rPr>
      </w:pPr>
    </w:p>
    <w:p w:rsidR="00240A7B" w:rsidRDefault="00240A7B" w:rsidP="00DE6D15">
      <w:pPr>
        <w:shd w:val="clear" w:color="auto" w:fill="DBE5F1" w:themeFill="accent1" w:themeFillTint="33"/>
        <w:tabs>
          <w:tab w:val="right" w:pos="7513"/>
          <w:tab w:val="left" w:pos="7655"/>
          <w:tab w:val="right" w:pos="9639"/>
        </w:tabs>
        <w:autoSpaceDE w:val="0"/>
        <w:autoSpaceDN w:val="0"/>
        <w:adjustRightInd w:val="0"/>
        <w:spacing w:after="0" w:line="240" w:lineRule="auto"/>
        <w:rPr>
          <w:rFonts w:ascii="Gill Sans MT" w:hAnsi="Gill Sans MT" w:cstheme="minorHAnsi"/>
          <w:sz w:val="20"/>
          <w:szCs w:val="20"/>
          <w:u w:val="double"/>
        </w:rPr>
      </w:pPr>
      <w:r>
        <w:rPr>
          <w:rFonts w:ascii="Gill Sans MT" w:hAnsi="Gill Sans MT" w:cs="HelveticaNeueLTStd-Bd"/>
          <w:i/>
          <w:sz w:val="20"/>
          <w:szCs w:val="20"/>
        </w:rPr>
        <w:tab/>
      </w:r>
      <w:r w:rsidRPr="00240A7B">
        <w:rPr>
          <w:rFonts w:ascii="Gill Sans MT" w:hAnsi="Gill Sans MT" w:cs="HelveticaNeueLTStd-Bd"/>
          <w:i/>
          <w:color w:val="1F497D" w:themeColor="text2"/>
          <w:sz w:val="20"/>
          <w:szCs w:val="20"/>
        </w:rPr>
        <w:t xml:space="preserve">Total </w:t>
      </w:r>
      <w:r>
        <w:rPr>
          <w:rFonts w:ascii="Gill Sans MT" w:hAnsi="Gill Sans MT" w:cs="HelveticaNeueLTStd-Bd"/>
          <w:i/>
          <w:color w:val="1F497D" w:themeColor="text2"/>
          <w:sz w:val="20"/>
          <w:szCs w:val="20"/>
        </w:rPr>
        <w:t>estimated</w:t>
      </w:r>
      <w:r w:rsidRPr="00240A7B">
        <w:rPr>
          <w:rFonts w:ascii="Gill Sans MT" w:hAnsi="Gill Sans MT" w:cs="HelveticaNeueLTStd-Bd"/>
          <w:i/>
          <w:color w:val="1F497D" w:themeColor="text2"/>
          <w:sz w:val="20"/>
          <w:szCs w:val="20"/>
        </w:rPr>
        <w:t xml:space="preserve"> regular </w:t>
      </w:r>
      <w:r>
        <w:rPr>
          <w:rFonts w:ascii="Gill Sans MT" w:hAnsi="Gill Sans MT" w:cs="HelveticaNeueLTStd-Bd"/>
          <w:i/>
          <w:color w:val="1F497D" w:themeColor="text2"/>
          <w:sz w:val="20"/>
          <w:szCs w:val="20"/>
        </w:rPr>
        <w:t>expenditure</w:t>
      </w:r>
      <w:r w:rsidRPr="00240A7B">
        <w:rPr>
          <w:rFonts w:ascii="Gill Sans MT" w:hAnsi="Gill Sans MT" w:cstheme="minorHAnsi"/>
          <w:color w:val="1F497D" w:themeColor="text2"/>
          <w:sz w:val="20"/>
          <w:szCs w:val="20"/>
        </w:rPr>
        <w:t>:</w:t>
      </w:r>
      <w:r w:rsidRPr="000E14ED">
        <w:rPr>
          <w:rFonts w:ascii="Gill Sans MT" w:hAnsi="Gill Sans MT" w:cstheme="minorHAnsi"/>
          <w:sz w:val="20"/>
          <w:szCs w:val="20"/>
        </w:rPr>
        <w:tab/>
      </w:r>
      <w:r w:rsidRPr="00240A7B">
        <w:rPr>
          <w:rFonts w:ascii="Gill Sans MT" w:hAnsi="Gill Sans MT" w:cstheme="minorHAnsi"/>
          <w:sz w:val="20"/>
          <w:szCs w:val="20"/>
          <w:u w:val="double"/>
        </w:rPr>
        <w:t>£</w:t>
      </w:r>
      <w:r w:rsidRPr="00240A7B">
        <w:rPr>
          <w:rFonts w:ascii="Gill Sans MT" w:hAnsi="Gill Sans MT" w:cstheme="minorHAnsi"/>
          <w:sz w:val="20"/>
          <w:szCs w:val="20"/>
          <w:u w:val="double"/>
        </w:rPr>
        <w:tab/>
        <w:t>a year</w:t>
      </w:r>
    </w:p>
    <w:p w:rsidR="00240A7B" w:rsidRPr="00240A7B" w:rsidRDefault="00240A7B" w:rsidP="00DE6D15">
      <w:pPr>
        <w:shd w:val="clear" w:color="auto" w:fill="DBE5F1" w:themeFill="accent1" w:themeFillTint="33"/>
        <w:tabs>
          <w:tab w:val="right" w:pos="7513"/>
          <w:tab w:val="left" w:pos="7655"/>
          <w:tab w:val="right" w:pos="9639"/>
        </w:tabs>
        <w:autoSpaceDE w:val="0"/>
        <w:autoSpaceDN w:val="0"/>
        <w:adjustRightInd w:val="0"/>
        <w:spacing w:after="0" w:line="240" w:lineRule="auto"/>
        <w:rPr>
          <w:rFonts w:ascii="Gill Sans MT" w:hAnsi="Gill Sans MT" w:cs="FSSammy"/>
          <w:i/>
          <w:iCs/>
          <w:sz w:val="8"/>
          <w:szCs w:val="8"/>
        </w:rPr>
      </w:pPr>
    </w:p>
    <w:p w:rsidR="00F2489C" w:rsidRPr="00602FA6" w:rsidRDefault="00F2489C" w:rsidP="00F2489C">
      <w:pPr>
        <w:tabs>
          <w:tab w:val="left" w:pos="1985"/>
          <w:tab w:val="right" w:pos="5670"/>
          <w:tab w:val="left" w:pos="7655"/>
          <w:tab w:val="right" w:pos="9639"/>
        </w:tabs>
        <w:spacing w:after="0" w:line="240" w:lineRule="auto"/>
        <w:rPr>
          <w:rFonts w:ascii="Gill Sans MT" w:hAnsi="Gill Sans MT" w:cstheme="minorHAnsi"/>
          <w:sz w:val="8"/>
          <w:szCs w:val="10"/>
          <w:u w:val="single"/>
        </w:rPr>
      </w:pPr>
    </w:p>
    <w:p w:rsidR="00602FA6" w:rsidRPr="00602FA6" w:rsidRDefault="00602FA6" w:rsidP="00F2489C">
      <w:pPr>
        <w:tabs>
          <w:tab w:val="left" w:pos="7655"/>
          <w:tab w:val="right" w:pos="9639"/>
        </w:tabs>
        <w:spacing w:after="0" w:line="240" w:lineRule="auto"/>
        <w:rPr>
          <w:rFonts w:ascii="Gill Sans MT" w:hAnsi="Gill Sans MT" w:cs="HelveticaNeueLTStd-Bd"/>
          <w:sz w:val="20"/>
          <w:szCs w:val="20"/>
        </w:rPr>
      </w:pPr>
      <w:r w:rsidRPr="00240A7B">
        <w:rPr>
          <w:rFonts w:ascii="Gill Sans MT" w:hAnsi="Gill Sans MT" w:cstheme="minorHAnsi"/>
          <w:b/>
          <w:i/>
          <w:color w:val="1F497D" w:themeColor="text2"/>
          <w:sz w:val="20"/>
          <w:szCs w:val="20"/>
        </w:rPr>
        <w:t>Anticipated one-off costs</w:t>
      </w:r>
      <w:r w:rsidR="00F2489C">
        <w:rPr>
          <w:rFonts w:ascii="Gill Sans MT" w:hAnsi="Gill Sans MT" w:cstheme="minorHAnsi"/>
          <w:b/>
          <w:i/>
          <w:color w:val="1F497D" w:themeColor="text2"/>
          <w:sz w:val="20"/>
          <w:szCs w:val="20"/>
        </w:rPr>
        <w:t xml:space="preserve"> </w:t>
      </w:r>
      <w:r w:rsidR="00F2489C" w:rsidRPr="00240A7B">
        <w:rPr>
          <w:rFonts w:ascii="Gill Sans MT" w:hAnsi="Gill Sans MT" w:cs="HelveticaNeueLTStd-Lt"/>
          <w:i/>
          <w:sz w:val="20"/>
          <w:szCs w:val="20"/>
        </w:rPr>
        <w:t>(e.g. house maintenance, replacing large household items or a car</w:t>
      </w:r>
      <w:r w:rsidR="00F2489C" w:rsidRPr="00240A7B">
        <w:rPr>
          <w:rFonts w:ascii="Gill Sans MT" w:hAnsi="Gill Sans MT" w:cs="FSSammy"/>
          <w:i/>
          <w:iCs/>
          <w:sz w:val="20"/>
          <w:szCs w:val="20"/>
        </w:rPr>
        <w:t>)</w:t>
      </w:r>
      <w:r w:rsidR="00240A7B" w:rsidRPr="000E14ED">
        <w:rPr>
          <w:rFonts w:ascii="Gill Sans MT" w:hAnsi="Gill Sans MT" w:cstheme="minorHAnsi"/>
          <w:sz w:val="20"/>
          <w:szCs w:val="20"/>
        </w:rPr>
        <w:tab/>
      </w:r>
      <w:r w:rsidR="00240A7B" w:rsidRPr="000E14ED">
        <w:rPr>
          <w:rFonts w:ascii="Gill Sans MT" w:hAnsi="Gill Sans MT" w:cstheme="minorHAnsi"/>
          <w:sz w:val="20"/>
          <w:szCs w:val="20"/>
          <w:u w:val="single"/>
        </w:rPr>
        <w:t>£</w:t>
      </w:r>
      <w:r w:rsidR="00240A7B">
        <w:rPr>
          <w:rFonts w:ascii="Gill Sans MT" w:hAnsi="Gill Sans MT" w:cstheme="minorHAnsi"/>
          <w:sz w:val="20"/>
          <w:szCs w:val="20"/>
          <w:u w:val="single"/>
        </w:rPr>
        <w:tab/>
      </w:r>
    </w:p>
    <w:p w:rsidR="00BB03D0" w:rsidRDefault="00BB03D0">
      <w:pPr>
        <w:rPr>
          <w:rFonts w:ascii="Gill Sans MT" w:hAnsi="Gill Sans MT" w:cstheme="minorHAnsi"/>
          <w:b/>
          <w:sz w:val="24"/>
          <w:szCs w:val="28"/>
        </w:rPr>
      </w:pPr>
      <w:r>
        <w:rPr>
          <w:rFonts w:ascii="Gill Sans MT" w:hAnsi="Gill Sans MT" w:cstheme="minorHAnsi"/>
          <w:b/>
          <w:sz w:val="24"/>
          <w:szCs w:val="28"/>
        </w:rPr>
        <w:br w:type="page"/>
      </w:r>
    </w:p>
    <w:p w:rsidR="00240A7B" w:rsidRPr="00B63556" w:rsidRDefault="00B63556" w:rsidP="00B63556">
      <w:pPr>
        <w:spacing w:after="0" w:line="240" w:lineRule="auto"/>
        <w:rPr>
          <w:rFonts w:ascii="Gill Sans MT" w:hAnsi="Gill Sans MT" w:cstheme="minorHAnsi"/>
          <w:b/>
          <w:sz w:val="24"/>
          <w:szCs w:val="28"/>
        </w:rPr>
      </w:pPr>
      <w:r>
        <w:rPr>
          <w:rFonts w:ascii="Gill Sans MT" w:hAnsi="Gill Sans MT" w:cstheme="minorHAnsi"/>
          <w:b/>
          <w:sz w:val="24"/>
          <w:szCs w:val="28"/>
        </w:rPr>
        <w:lastRenderedPageBreak/>
        <w:t xml:space="preserve">Will it be enough? </w:t>
      </w:r>
      <w:r w:rsidR="00240A7B" w:rsidRPr="00B63556">
        <w:rPr>
          <w:rFonts w:ascii="Gill Sans MT" w:hAnsi="Gill Sans MT" w:cstheme="minorHAnsi"/>
          <w:sz w:val="24"/>
          <w:szCs w:val="28"/>
        </w:rPr>
        <w:t xml:space="preserve">Compare your estimated income and </w:t>
      </w:r>
      <w:r>
        <w:rPr>
          <w:rFonts w:ascii="Gill Sans MT" w:hAnsi="Gill Sans MT" w:cstheme="minorHAnsi"/>
          <w:sz w:val="24"/>
          <w:szCs w:val="28"/>
        </w:rPr>
        <w:t>expenditure</w:t>
      </w:r>
    </w:p>
    <w:p w:rsidR="00240A7B" w:rsidRPr="008A3255" w:rsidRDefault="00DA0D28" w:rsidP="008A3255">
      <w:pPr>
        <w:pStyle w:val="ListParagraph"/>
        <w:numPr>
          <w:ilvl w:val="0"/>
          <w:numId w:val="2"/>
        </w:numPr>
        <w:tabs>
          <w:tab w:val="left" w:pos="7655"/>
          <w:tab w:val="right" w:pos="9746"/>
        </w:tabs>
        <w:spacing w:after="0" w:line="240" w:lineRule="auto"/>
        <w:ind w:left="426" w:hanging="284"/>
        <w:rPr>
          <w:rFonts w:ascii="Gill Sans MT" w:hAnsi="Gill Sans MT" w:cstheme="minorHAnsi"/>
          <w:sz w:val="20"/>
          <w:szCs w:val="20"/>
        </w:rPr>
      </w:pPr>
      <w:r w:rsidRPr="008A3255">
        <w:rPr>
          <w:rFonts w:ascii="Gill Sans MT" w:hAnsi="Gill Sans MT" w:cstheme="minorHAnsi"/>
          <w:sz w:val="20"/>
          <w:szCs w:val="20"/>
        </w:rPr>
        <w:t>I</w:t>
      </w:r>
      <w:r w:rsidR="00240A7B" w:rsidRPr="008A3255">
        <w:rPr>
          <w:rFonts w:ascii="Gill Sans MT" w:hAnsi="Gill Sans MT" w:cstheme="minorHAnsi"/>
          <w:sz w:val="20"/>
          <w:szCs w:val="20"/>
        </w:rPr>
        <w:t xml:space="preserve">f your estimated income is </w:t>
      </w:r>
      <w:r w:rsidR="00240A7B" w:rsidRPr="008A3255">
        <w:rPr>
          <w:rFonts w:ascii="Gill Sans MT" w:hAnsi="Gill Sans MT" w:cstheme="minorHAnsi"/>
          <w:b/>
          <w:sz w:val="20"/>
          <w:szCs w:val="20"/>
        </w:rPr>
        <w:t>higher</w:t>
      </w:r>
      <w:r w:rsidR="00240A7B" w:rsidRPr="008A3255">
        <w:rPr>
          <w:rFonts w:ascii="Gill Sans MT" w:hAnsi="Gill Sans MT" w:cstheme="minorHAnsi"/>
          <w:sz w:val="20"/>
          <w:szCs w:val="20"/>
        </w:rPr>
        <w:t xml:space="preserve"> than your estimated spending, it is important to ensure that you stay on track. So, regularly</w:t>
      </w:r>
      <w:r w:rsidRPr="008A3255">
        <w:rPr>
          <w:rFonts w:ascii="Gill Sans MT" w:hAnsi="Gill Sans MT" w:cstheme="minorHAnsi"/>
          <w:sz w:val="20"/>
          <w:szCs w:val="20"/>
        </w:rPr>
        <w:t xml:space="preserve"> </w:t>
      </w:r>
      <w:r w:rsidR="00240A7B" w:rsidRPr="008A3255">
        <w:rPr>
          <w:rFonts w:ascii="Gill Sans MT" w:hAnsi="Gill Sans MT" w:cstheme="minorHAnsi"/>
          <w:sz w:val="20"/>
          <w:szCs w:val="20"/>
        </w:rPr>
        <w:t>review your benefit statements and make a note of new costs and expenditure that arises. You may want to consider building up</w:t>
      </w:r>
      <w:r w:rsidRPr="008A3255">
        <w:rPr>
          <w:rFonts w:ascii="Gill Sans MT" w:hAnsi="Gill Sans MT" w:cstheme="minorHAnsi"/>
          <w:sz w:val="20"/>
          <w:szCs w:val="20"/>
        </w:rPr>
        <w:t xml:space="preserve"> </w:t>
      </w:r>
      <w:r w:rsidR="00240A7B" w:rsidRPr="008A3255">
        <w:rPr>
          <w:rFonts w:ascii="Gill Sans MT" w:hAnsi="Gill Sans MT" w:cstheme="minorHAnsi"/>
          <w:sz w:val="20"/>
          <w:szCs w:val="20"/>
        </w:rPr>
        <w:t>other savings for one-off costs or retirement activities, such as a celebratory holiday.</w:t>
      </w:r>
      <w:r w:rsidR="008A3255">
        <w:rPr>
          <w:rFonts w:ascii="Gill Sans MT" w:hAnsi="Gill Sans MT" w:cstheme="minorHAnsi"/>
          <w:sz w:val="20"/>
          <w:szCs w:val="20"/>
        </w:rPr>
        <w:br/>
      </w:r>
    </w:p>
    <w:p w:rsidR="00240A7B" w:rsidRPr="008A3255" w:rsidRDefault="00240A7B" w:rsidP="008A3255">
      <w:pPr>
        <w:pStyle w:val="ListParagraph"/>
        <w:numPr>
          <w:ilvl w:val="0"/>
          <w:numId w:val="2"/>
        </w:numPr>
        <w:tabs>
          <w:tab w:val="left" w:pos="7655"/>
          <w:tab w:val="right" w:pos="9746"/>
        </w:tabs>
        <w:spacing w:after="0" w:line="240" w:lineRule="auto"/>
        <w:ind w:left="426" w:hanging="284"/>
        <w:rPr>
          <w:rFonts w:ascii="Gill Sans MT" w:hAnsi="Gill Sans MT" w:cstheme="minorHAnsi"/>
          <w:sz w:val="20"/>
          <w:szCs w:val="20"/>
        </w:rPr>
      </w:pPr>
      <w:r w:rsidRPr="008A3255">
        <w:rPr>
          <w:rFonts w:ascii="Gill Sans MT" w:hAnsi="Gill Sans MT" w:cstheme="minorHAnsi"/>
          <w:sz w:val="20"/>
          <w:szCs w:val="20"/>
        </w:rPr>
        <w:t xml:space="preserve">If your estimated income is </w:t>
      </w:r>
      <w:r w:rsidRPr="008A3255">
        <w:rPr>
          <w:rFonts w:ascii="Gill Sans MT" w:hAnsi="Gill Sans MT" w:cstheme="minorHAnsi"/>
          <w:b/>
          <w:sz w:val="20"/>
          <w:szCs w:val="20"/>
        </w:rPr>
        <w:t>lower</w:t>
      </w:r>
      <w:r w:rsidRPr="008A3255">
        <w:rPr>
          <w:rFonts w:ascii="Gill Sans MT" w:hAnsi="Gill Sans MT" w:cstheme="minorHAnsi"/>
          <w:sz w:val="20"/>
          <w:szCs w:val="20"/>
        </w:rPr>
        <w:t xml:space="preserve"> than your estimated spending, you may wish to consider paying </w:t>
      </w:r>
      <w:r w:rsidR="008A3255" w:rsidRPr="008A3255">
        <w:rPr>
          <w:rFonts w:ascii="Gill Sans MT" w:hAnsi="Gill Sans MT" w:cstheme="minorHAnsi"/>
          <w:sz w:val="20"/>
          <w:szCs w:val="20"/>
        </w:rPr>
        <w:t>a</w:t>
      </w:r>
      <w:r w:rsidRPr="008A3255">
        <w:rPr>
          <w:rFonts w:ascii="Gill Sans MT" w:hAnsi="Gill Sans MT" w:cstheme="minorHAnsi"/>
          <w:sz w:val="20"/>
          <w:szCs w:val="20"/>
        </w:rPr>
        <w:t xml:space="preserve">dditional </w:t>
      </w:r>
      <w:r w:rsidR="008A3255" w:rsidRPr="008A3255">
        <w:rPr>
          <w:rFonts w:ascii="Gill Sans MT" w:hAnsi="Gill Sans MT" w:cstheme="minorHAnsi"/>
          <w:sz w:val="20"/>
          <w:szCs w:val="20"/>
        </w:rPr>
        <w:t>c</w:t>
      </w:r>
      <w:r w:rsidRPr="008A3255">
        <w:rPr>
          <w:rFonts w:ascii="Gill Sans MT" w:hAnsi="Gill Sans MT" w:cstheme="minorHAnsi"/>
          <w:sz w:val="20"/>
          <w:szCs w:val="20"/>
        </w:rPr>
        <w:t xml:space="preserve">ontributions. </w:t>
      </w:r>
      <w:r w:rsidR="007D3FC2">
        <w:rPr>
          <w:rFonts w:ascii="Gill Sans MT" w:hAnsi="Gill Sans MT" w:cstheme="minorHAnsi"/>
          <w:sz w:val="20"/>
          <w:szCs w:val="20"/>
        </w:rPr>
        <w:t xml:space="preserve">You should think about how much you are paying in at the moment and whether you can afford to pay more. </w:t>
      </w:r>
      <w:r w:rsidR="008A3255" w:rsidRPr="008A3255">
        <w:rPr>
          <w:rFonts w:ascii="Gill Sans MT" w:hAnsi="Gill Sans MT" w:cstheme="minorHAnsi"/>
          <w:sz w:val="20"/>
          <w:szCs w:val="20"/>
        </w:rPr>
        <w:t xml:space="preserve">You can use the Modeller </w:t>
      </w:r>
      <w:r w:rsidR="008A3255">
        <w:rPr>
          <w:rFonts w:ascii="Gill Sans MT" w:hAnsi="Gill Sans MT" w:cstheme="minorHAnsi"/>
          <w:sz w:val="20"/>
          <w:szCs w:val="20"/>
        </w:rPr>
        <w:t xml:space="preserve">on the website to see what effect paying additional contributions, or even retiring earlier or later, could have on your IBM pension. </w:t>
      </w:r>
    </w:p>
    <w:p w:rsidR="008D169D" w:rsidRDefault="008D169D" w:rsidP="00131BEB">
      <w:pPr>
        <w:spacing w:after="0" w:line="240" w:lineRule="auto"/>
        <w:rPr>
          <w:rFonts w:ascii="Gill Sans MT" w:hAnsi="Gill Sans MT" w:cstheme="minorHAnsi"/>
          <w:b/>
          <w:sz w:val="24"/>
          <w:szCs w:val="28"/>
        </w:rPr>
      </w:pPr>
    </w:p>
    <w:p w:rsidR="00894810" w:rsidRDefault="00131BEB" w:rsidP="00131BEB">
      <w:pPr>
        <w:spacing w:after="0" w:line="240" w:lineRule="auto"/>
        <w:rPr>
          <w:rFonts w:ascii="Gill Sans MT" w:hAnsi="Gill Sans MT" w:cstheme="minorHAnsi"/>
          <w:sz w:val="24"/>
          <w:szCs w:val="28"/>
        </w:rPr>
      </w:pPr>
      <w:r>
        <w:rPr>
          <w:rFonts w:ascii="Gill Sans MT" w:hAnsi="Gill Sans MT" w:cstheme="minorHAnsi"/>
          <w:b/>
          <w:sz w:val="24"/>
          <w:szCs w:val="28"/>
        </w:rPr>
        <w:t xml:space="preserve">Investments: </w:t>
      </w:r>
      <w:r w:rsidR="00894810">
        <w:rPr>
          <w:rFonts w:ascii="Gill Sans MT" w:hAnsi="Gill Sans MT" w:cstheme="minorHAnsi"/>
          <w:sz w:val="24"/>
          <w:szCs w:val="28"/>
        </w:rPr>
        <w:t>How are your pensions invested?</w:t>
      </w:r>
    </w:p>
    <w:p w:rsidR="00131BEB" w:rsidRDefault="00894810" w:rsidP="00131BEB">
      <w:pPr>
        <w:spacing w:after="0" w:line="240" w:lineRule="auto"/>
        <w:rPr>
          <w:rFonts w:ascii="Gill Sans MT" w:hAnsi="Gill Sans MT" w:cstheme="minorHAnsi"/>
          <w:i/>
          <w:sz w:val="20"/>
          <w:szCs w:val="20"/>
        </w:rPr>
      </w:pPr>
      <w:r w:rsidRPr="00894810">
        <w:rPr>
          <w:rFonts w:ascii="Gill Sans MT" w:hAnsi="Gill Sans MT" w:cstheme="minorHAnsi"/>
          <w:i/>
          <w:sz w:val="20"/>
          <w:szCs w:val="20"/>
        </w:rPr>
        <w:t>If you have any defined benefit (final salary) pensions, this section doesn’t apply to those particular pensions. However, any Additional Voluntary Contributions (AVCs) you paid under those arrangements may have been ‘money purchase’ AVCs and you will need to review how they are invested.</w:t>
      </w:r>
    </w:p>
    <w:p w:rsidR="00894810" w:rsidRDefault="00894810" w:rsidP="00131BEB">
      <w:pPr>
        <w:spacing w:after="0" w:line="240" w:lineRule="auto"/>
        <w:rPr>
          <w:rFonts w:ascii="Gill Sans MT" w:hAnsi="Gill Sans MT" w:cstheme="minorHAnsi"/>
          <w:sz w:val="20"/>
          <w:szCs w:val="20"/>
        </w:rPr>
      </w:pPr>
    </w:p>
    <w:tbl>
      <w:tblPr>
        <w:tblStyle w:val="TableGrid"/>
        <w:tblW w:w="0" w:type="auto"/>
        <w:tblInd w:w="108" w:type="dxa"/>
        <w:tblBorders>
          <w:top w:val="single" w:sz="2" w:space="0" w:color="1F497D" w:themeColor="text2"/>
          <w:left w:val="single" w:sz="2" w:space="0" w:color="1F497D" w:themeColor="text2"/>
          <w:bottom w:val="single" w:sz="2" w:space="0" w:color="1F497D" w:themeColor="text2"/>
          <w:right w:val="single" w:sz="2" w:space="0" w:color="1F497D" w:themeColor="text2"/>
          <w:insideH w:val="single" w:sz="2" w:space="0" w:color="1F497D" w:themeColor="text2"/>
          <w:insideV w:val="single" w:sz="2" w:space="0" w:color="1F497D" w:themeColor="text2"/>
        </w:tblBorders>
        <w:tblLook w:val="04A0" w:firstRow="1" w:lastRow="0" w:firstColumn="1" w:lastColumn="0" w:noHBand="0" w:noVBand="1"/>
      </w:tblPr>
      <w:tblGrid>
        <w:gridCol w:w="3402"/>
        <w:gridCol w:w="3969"/>
        <w:gridCol w:w="2410"/>
      </w:tblGrid>
      <w:tr w:rsidR="00894810" w:rsidRPr="00894810" w:rsidTr="007D3FC2">
        <w:trPr>
          <w:trHeight w:val="101"/>
        </w:trPr>
        <w:tc>
          <w:tcPr>
            <w:tcW w:w="3402" w:type="dxa"/>
            <w:shd w:val="clear" w:color="auto" w:fill="DBE5F1" w:themeFill="accent1" w:themeFillTint="33"/>
            <w:vAlign w:val="center"/>
          </w:tcPr>
          <w:p w:rsidR="00894810" w:rsidRPr="0097649B" w:rsidRDefault="00894810" w:rsidP="008F4EFC">
            <w:pPr>
              <w:rPr>
                <w:rFonts w:ascii="Gill Sans MT" w:hAnsi="Gill Sans MT" w:cstheme="minorHAnsi"/>
                <w:color w:val="1F497D" w:themeColor="text2"/>
                <w:sz w:val="20"/>
                <w:szCs w:val="20"/>
              </w:rPr>
            </w:pPr>
            <w:r w:rsidRPr="0097649B">
              <w:rPr>
                <w:rFonts w:ascii="Gill Sans MT" w:hAnsi="Gill Sans MT" w:cstheme="minorHAnsi"/>
                <w:color w:val="1F497D" w:themeColor="text2"/>
                <w:sz w:val="20"/>
                <w:szCs w:val="20"/>
              </w:rPr>
              <w:t>Name of pension</w:t>
            </w:r>
          </w:p>
        </w:tc>
        <w:tc>
          <w:tcPr>
            <w:tcW w:w="3969" w:type="dxa"/>
            <w:shd w:val="clear" w:color="auto" w:fill="DBE5F1" w:themeFill="accent1" w:themeFillTint="33"/>
            <w:vAlign w:val="center"/>
          </w:tcPr>
          <w:p w:rsidR="00894810" w:rsidRDefault="008F4EFC" w:rsidP="008F4EFC">
            <w:pPr>
              <w:rPr>
                <w:rFonts w:ascii="Gill Sans MT" w:hAnsi="Gill Sans MT" w:cstheme="minorHAnsi"/>
                <w:color w:val="1F497D" w:themeColor="text2"/>
                <w:sz w:val="20"/>
                <w:szCs w:val="20"/>
              </w:rPr>
            </w:pPr>
            <w:r>
              <w:rPr>
                <w:rFonts w:ascii="Gill Sans MT" w:hAnsi="Gill Sans MT" w:cstheme="minorHAnsi"/>
                <w:color w:val="1F497D" w:themeColor="text2"/>
                <w:sz w:val="20"/>
                <w:szCs w:val="20"/>
              </w:rPr>
              <w:t>How</w:t>
            </w:r>
            <w:r w:rsidR="00894810" w:rsidRPr="0097649B">
              <w:rPr>
                <w:rFonts w:ascii="Gill Sans MT" w:hAnsi="Gill Sans MT" w:cstheme="minorHAnsi"/>
                <w:color w:val="1F497D" w:themeColor="text2"/>
                <w:sz w:val="20"/>
                <w:szCs w:val="20"/>
              </w:rPr>
              <w:t xml:space="preserve"> my pension or </w:t>
            </w:r>
            <w:r>
              <w:rPr>
                <w:rFonts w:ascii="Gill Sans MT" w:hAnsi="Gill Sans MT" w:cstheme="minorHAnsi"/>
                <w:color w:val="1F497D" w:themeColor="text2"/>
                <w:sz w:val="20"/>
                <w:szCs w:val="20"/>
              </w:rPr>
              <w:t>AVCs are invested</w:t>
            </w:r>
          </w:p>
          <w:p w:rsidR="008F4EFC" w:rsidRPr="0097649B" w:rsidRDefault="008F4EFC" w:rsidP="008F4EFC">
            <w:pPr>
              <w:rPr>
                <w:rFonts w:ascii="Gill Sans MT" w:hAnsi="Gill Sans MT" w:cstheme="minorHAnsi"/>
                <w:color w:val="1F497D" w:themeColor="text2"/>
                <w:sz w:val="20"/>
                <w:szCs w:val="20"/>
              </w:rPr>
            </w:pPr>
            <w:r>
              <w:rPr>
                <w:rFonts w:ascii="Gill Sans MT" w:hAnsi="Gill Sans MT" w:cstheme="minorHAnsi"/>
                <w:color w:val="1F497D" w:themeColor="text2"/>
                <w:sz w:val="20"/>
                <w:szCs w:val="20"/>
              </w:rPr>
              <w:t>(i.e. name of investment fund/option)</w:t>
            </w:r>
          </w:p>
        </w:tc>
        <w:tc>
          <w:tcPr>
            <w:tcW w:w="2410" w:type="dxa"/>
            <w:shd w:val="clear" w:color="auto" w:fill="DBE5F1" w:themeFill="accent1" w:themeFillTint="33"/>
            <w:vAlign w:val="center"/>
          </w:tcPr>
          <w:p w:rsidR="00894810" w:rsidRPr="0097649B" w:rsidRDefault="00894810" w:rsidP="008F4EFC">
            <w:pPr>
              <w:rPr>
                <w:rFonts w:ascii="Gill Sans MT" w:hAnsi="Gill Sans MT" w:cstheme="minorHAnsi"/>
                <w:b/>
                <w:color w:val="1F497D" w:themeColor="text2"/>
                <w:sz w:val="20"/>
                <w:szCs w:val="20"/>
              </w:rPr>
            </w:pPr>
            <w:r w:rsidRPr="0097649B">
              <w:rPr>
                <w:rFonts w:ascii="Gill Sans MT" w:hAnsi="Gill Sans MT" w:cstheme="minorHAnsi"/>
                <w:color w:val="1F497D" w:themeColor="text2"/>
                <w:sz w:val="20"/>
                <w:szCs w:val="20"/>
              </w:rPr>
              <w:t xml:space="preserve">Type of </w:t>
            </w:r>
            <w:r w:rsidR="008F4EFC">
              <w:rPr>
                <w:rFonts w:ascii="Gill Sans MT" w:hAnsi="Gill Sans MT" w:cstheme="minorHAnsi"/>
                <w:color w:val="1F497D" w:themeColor="text2"/>
                <w:sz w:val="20"/>
                <w:szCs w:val="20"/>
              </w:rPr>
              <w:t>investment</w:t>
            </w:r>
            <w:r w:rsidRPr="0097649B">
              <w:rPr>
                <w:rFonts w:ascii="Gill Sans MT" w:hAnsi="Gill Sans MT" w:cstheme="minorHAnsi"/>
                <w:color w:val="1F497D" w:themeColor="text2"/>
                <w:sz w:val="20"/>
                <w:szCs w:val="20"/>
              </w:rPr>
              <w:t xml:space="preserve"> </w:t>
            </w:r>
            <w:r w:rsidR="009D715C" w:rsidRPr="0097649B">
              <w:rPr>
                <w:rFonts w:ascii="Gill Sans MT" w:hAnsi="Gill Sans MT" w:cstheme="minorHAnsi"/>
                <w:color w:val="1F497D" w:themeColor="text2"/>
                <w:sz w:val="20"/>
                <w:szCs w:val="20"/>
              </w:rPr>
              <w:br/>
            </w:r>
            <w:r w:rsidRPr="0097649B">
              <w:rPr>
                <w:rFonts w:ascii="Gill Sans MT" w:hAnsi="Gill Sans MT" w:cstheme="minorHAnsi"/>
                <w:color w:val="1F497D" w:themeColor="text2"/>
                <w:sz w:val="20"/>
                <w:szCs w:val="20"/>
              </w:rPr>
              <w:t>(e.g. equities, bonds, cash)</w:t>
            </w:r>
          </w:p>
        </w:tc>
      </w:tr>
      <w:tr w:rsidR="00894810" w:rsidRPr="00894810" w:rsidTr="007D3FC2">
        <w:trPr>
          <w:trHeight w:val="340"/>
        </w:trPr>
        <w:tc>
          <w:tcPr>
            <w:tcW w:w="3402" w:type="dxa"/>
          </w:tcPr>
          <w:p w:rsidR="00894810" w:rsidRPr="00894810" w:rsidRDefault="00894810" w:rsidP="00894810">
            <w:pPr>
              <w:rPr>
                <w:rFonts w:ascii="Gill Sans MT" w:hAnsi="Gill Sans MT" w:cstheme="minorHAnsi"/>
                <w:sz w:val="20"/>
                <w:szCs w:val="20"/>
              </w:rPr>
            </w:pPr>
          </w:p>
        </w:tc>
        <w:tc>
          <w:tcPr>
            <w:tcW w:w="3969" w:type="dxa"/>
          </w:tcPr>
          <w:p w:rsidR="009D715C" w:rsidRPr="00894810" w:rsidRDefault="009D715C" w:rsidP="00894810">
            <w:pPr>
              <w:rPr>
                <w:rFonts w:ascii="Gill Sans MT" w:hAnsi="Gill Sans MT" w:cstheme="minorHAnsi"/>
                <w:sz w:val="20"/>
                <w:szCs w:val="20"/>
              </w:rPr>
            </w:pPr>
          </w:p>
        </w:tc>
        <w:tc>
          <w:tcPr>
            <w:tcW w:w="2410" w:type="dxa"/>
          </w:tcPr>
          <w:p w:rsidR="00894810" w:rsidRPr="00894810" w:rsidRDefault="00894810" w:rsidP="00894810">
            <w:pPr>
              <w:rPr>
                <w:rFonts w:ascii="Gill Sans MT" w:hAnsi="Gill Sans MT" w:cstheme="minorHAnsi"/>
                <w:sz w:val="20"/>
                <w:szCs w:val="20"/>
              </w:rPr>
            </w:pPr>
          </w:p>
        </w:tc>
      </w:tr>
      <w:tr w:rsidR="00894810" w:rsidRPr="00894810" w:rsidTr="007D3FC2">
        <w:trPr>
          <w:trHeight w:val="340"/>
        </w:trPr>
        <w:tc>
          <w:tcPr>
            <w:tcW w:w="3402" w:type="dxa"/>
          </w:tcPr>
          <w:p w:rsidR="00894810" w:rsidRPr="00894810" w:rsidRDefault="00894810" w:rsidP="00894810">
            <w:pPr>
              <w:rPr>
                <w:rFonts w:ascii="Gill Sans MT" w:hAnsi="Gill Sans MT" w:cstheme="minorHAnsi"/>
                <w:sz w:val="20"/>
                <w:szCs w:val="20"/>
              </w:rPr>
            </w:pPr>
          </w:p>
        </w:tc>
        <w:tc>
          <w:tcPr>
            <w:tcW w:w="3969" w:type="dxa"/>
          </w:tcPr>
          <w:p w:rsidR="009D715C" w:rsidRPr="00894810" w:rsidRDefault="009D715C" w:rsidP="00894810">
            <w:pPr>
              <w:rPr>
                <w:rFonts w:ascii="Gill Sans MT" w:hAnsi="Gill Sans MT" w:cstheme="minorHAnsi"/>
                <w:sz w:val="20"/>
                <w:szCs w:val="20"/>
              </w:rPr>
            </w:pPr>
          </w:p>
        </w:tc>
        <w:tc>
          <w:tcPr>
            <w:tcW w:w="2410" w:type="dxa"/>
          </w:tcPr>
          <w:p w:rsidR="00894810" w:rsidRPr="00894810" w:rsidRDefault="00894810" w:rsidP="00894810">
            <w:pPr>
              <w:rPr>
                <w:rFonts w:ascii="Gill Sans MT" w:hAnsi="Gill Sans MT" w:cstheme="minorHAnsi"/>
                <w:sz w:val="20"/>
                <w:szCs w:val="20"/>
              </w:rPr>
            </w:pPr>
          </w:p>
        </w:tc>
      </w:tr>
      <w:tr w:rsidR="00894810" w:rsidRPr="00894810" w:rsidTr="007D3FC2">
        <w:trPr>
          <w:trHeight w:val="340"/>
        </w:trPr>
        <w:tc>
          <w:tcPr>
            <w:tcW w:w="3402" w:type="dxa"/>
          </w:tcPr>
          <w:p w:rsidR="00894810" w:rsidRPr="00894810" w:rsidRDefault="00894810" w:rsidP="00894810">
            <w:pPr>
              <w:rPr>
                <w:rFonts w:ascii="Gill Sans MT" w:hAnsi="Gill Sans MT" w:cstheme="minorHAnsi"/>
                <w:sz w:val="20"/>
                <w:szCs w:val="20"/>
              </w:rPr>
            </w:pPr>
          </w:p>
        </w:tc>
        <w:tc>
          <w:tcPr>
            <w:tcW w:w="3969" w:type="dxa"/>
          </w:tcPr>
          <w:p w:rsidR="009D715C" w:rsidRPr="00894810" w:rsidRDefault="009D715C" w:rsidP="00894810">
            <w:pPr>
              <w:rPr>
                <w:rFonts w:ascii="Gill Sans MT" w:hAnsi="Gill Sans MT" w:cstheme="minorHAnsi"/>
                <w:sz w:val="20"/>
                <w:szCs w:val="20"/>
              </w:rPr>
            </w:pPr>
          </w:p>
        </w:tc>
        <w:tc>
          <w:tcPr>
            <w:tcW w:w="2410" w:type="dxa"/>
          </w:tcPr>
          <w:p w:rsidR="00894810" w:rsidRPr="00894810" w:rsidRDefault="00894810" w:rsidP="00894810">
            <w:pPr>
              <w:rPr>
                <w:rFonts w:ascii="Gill Sans MT" w:hAnsi="Gill Sans MT" w:cstheme="minorHAnsi"/>
                <w:sz w:val="20"/>
                <w:szCs w:val="20"/>
              </w:rPr>
            </w:pPr>
          </w:p>
        </w:tc>
      </w:tr>
      <w:tr w:rsidR="00894810" w:rsidRPr="00894810" w:rsidTr="007D3FC2">
        <w:trPr>
          <w:trHeight w:val="340"/>
        </w:trPr>
        <w:tc>
          <w:tcPr>
            <w:tcW w:w="3402" w:type="dxa"/>
          </w:tcPr>
          <w:p w:rsidR="00894810" w:rsidRPr="00894810" w:rsidRDefault="00894810" w:rsidP="00894810">
            <w:pPr>
              <w:rPr>
                <w:rFonts w:ascii="Gill Sans MT" w:hAnsi="Gill Sans MT" w:cstheme="minorHAnsi"/>
                <w:sz w:val="20"/>
                <w:szCs w:val="20"/>
              </w:rPr>
            </w:pPr>
          </w:p>
        </w:tc>
        <w:tc>
          <w:tcPr>
            <w:tcW w:w="3969" w:type="dxa"/>
          </w:tcPr>
          <w:p w:rsidR="009D715C" w:rsidRPr="00894810" w:rsidRDefault="009D715C" w:rsidP="00894810">
            <w:pPr>
              <w:rPr>
                <w:rFonts w:ascii="Gill Sans MT" w:hAnsi="Gill Sans MT" w:cstheme="minorHAnsi"/>
                <w:sz w:val="20"/>
                <w:szCs w:val="20"/>
              </w:rPr>
            </w:pPr>
          </w:p>
        </w:tc>
        <w:tc>
          <w:tcPr>
            <w:tcW w:w="2410" w:type="dxa"/>
          </w:tcPr>
          <w:p w:rsidR="00894810" w:rsidRPr="00894810" w:rsidRDefault="00894810" w:rsidP="00894810">
            <w:pPr>
              <w:rPr>
                <w:rFonts w:ascii="Gill Sans MT" w:hAnsi="Gill Sans MT" w:cstheme="minorHAnsi"/>
                <w:sz w:val="20"/>
                <w:szCs w:val="20"/>
              </w:rPr>
            </w:pPr>
          </w:p>
        </w:tc>
      </w:tr>
      <w:tr w:rsidR="007D3FC2" w:rsidRPr="00894810" w:rsidTr="007D3FC2">
        <w:trPr>
          <w:trHeight w:val="340"/>
        </w:trPr>
        <w:tc>
          <w:tcPr>
            <w:tcW w:w="3402" w:type="dxa"/>
          </w:tcPr>
          <w:p w:rsidR="007D3FC2" w:rsidRPr="00894810" w:rsidRDefault="007D3FC2" w:rsidP="00894810">
            <w:pPr>
              <w:rPr>
                <w:rFonts w:ascii="Gill Sans MT" w:hAnsi="Gill Sans MT" w:cstheme="minorHAnsi"/>
                <w:sz w:val="20"/>
                <w:szCs w:val="20"/>
              </w:rPr>
            </w:pPr>
          </w:p>
        </w:tc>
        <w:tc>
          <w:tcPr>
            <w:tcW w:w="3969" w:type="dxa"/>
          </w:tcPr>
          <w:p w:rsidR="007D3FC2" w:rsidRPr="00894810" w:rsidRDefault="007D3FC2" w:rsidP="00894810">
            <w:pPr>
              <w:rPr>
                <w:rFonts w:ascii="Gill Sans MT" w:hAnsi="Gill Sans MT" w:cstheme="minorHAnsi"/>
                <w:sz w:val="20"/>
                <w:szCs w:val="20"/>
              </w:rPr>
            </w:pPr>
          </w:p>
        </w:tc>
        <w:tc>
          <w:tcPr>
            <w:tcW w:w="2410" w:type="dxa"/>
          </w:tcPr>
          <w:p w:rsidR="007D3FC2" w:rsidRPr="00894810" w:rsidRDefault="007D3FC2" w:rsidP="00894810">
            <w:pPr>
              <w:rPr>
                <w:rFonts w:ascii="Gill Sans MT" w:hAnsi="Gill Sans MT" w:cstheme="minorHAnsi"/>
                <w:sz w:val="20"/>
                <w:szCs w:val="20"/>
              </w:rPr>
            </w:pPr>
          </w:p>
        </w:tc>
      </w:tr>
      <w:tr w:rsidR="00894810" w:rsidRPr="00894810" w:rsidTr="007D3FC2">
        <w:trPr>
          <w:trHeight w:val="340"/>
        </w:trPr>
        <w:tc>
          <w:tcPr>
            <w:tcW w:w="3402" w:type="dxa"/>
          </w:tcPr>
          <w:p w:rsidR="00894810" w:rsidRPr="00894810" w:rsidRDefault="00894810" w:rsidP="00894810">
            <w:pPr>
              <w:rPr>
                <w:rFonts w:ascii="Gill Sans MT" w:hAnsi="Gill Sans MT" w:cstheme="minorHAnsi"/>
                <w:sz w:val="20"/>
                <w:szCs w:val="20"/>
              </w:rPr>
            </w:pPr>
          </w:p>
        </w:tc>
        <w:tc>
          <w:tcPr>
            <w:tcW w:w="3969" w:type="dxa"/>
          </w:tcPr>
          <w:p w:rsidR="009D715C" w:rsidRPr="00894810" w:rsidRDefault="009D715C" w:rsidP="00894810">
            <w:pPr>
              <w:rPr>
                <w:rFonts w:ascii="Gill Sans MT" w:hAnsi="Gill Sans MT" w:cstheme="minorHAnsi"/>
                <w:sz w:val="20"/>
                <w:szCs w:val="20"/>
              </w:rPr>
            </w:pPr>
          </w:p>
        </w:tc>
        <w:tc>
          <w:tcPr>
            <w:tcW w:w="2410" w:type="dxa"/>
          </w:tcPr>
          <w:p w:rsidR="00894810" w:rsidRPr="00894810" w:rsidRDefault="00894810" w:rsidP="00894810">
            <w:pPr>
              <w:rPr>
                <w:rFonts w:ascii="Gill Sans MT" w:hAnsi="Gill Sans MT" w:cstheme="minorHAnsi"/>
                <w:sz w:val="20"/>
                <w:szCs w:val="20"/>
              </w:rPr>
            </w:pPr>
          </w:p>
        </w:tc>
      </w:tr>
      <w:tr w:rsidR="00894810" w:rsidRPr="00894810" w:rsidTr="007D3FC2">
        <w:trPr>
          <w:trHeight w:val="340"/>
        </w:trPr>
        <w:tc>
          <w:tcPr>
            <w:tcW w:w="3402" w:type="dxa"/>
          </w:tcPr>
          <w:p w:rsidR="00894810" w:rsidRPr="00894810" w:rsidRDefault="00894810" w:rsidP="00894810">
            <w:pPr>
              <w:rPr>
                <w:rFonts w:ascii="Gill Sans MT" w:hAnsi="Gill Sans MT" w:cstheme="minorHAnsi"/>
                <w:sz w:val="20"/>
                <w:szCs w:val="20"/>
              </w:rPr>
            </w:pPr>
          </w:p>
        </w:tc>
        <w:tc>
          <w:tcPr>
            <w:tcW w:w="3969" w:type="dxa"/>
          </w:tcPr>
          <w:p w:rsidR="009D715C" w:rsidRPr="00894810" w:rsidRDefault="009D715C" w:rsidP="00894810">
            <w:pPr>
              <w:rPr>
                <w:rFonts w:ascii="Gill Sans MT" w:hAnsi="Gill Sans MT" w:cstheme="minorHAnsi"/>
                <w:sz w:val="20"/>
                <w:szCs w:val="20"/>
              </w:rPr>
            </w:pPr>
          </w:p>
        </w:tc>
        <w:tc>
          <w:tcPr>
            <w:tcW w:w="2410" w:type="dxa"/>
          </w:tcPr>
          <w:p w:rsidR="00894810" w:rsidRPr="00894810" w:rsidRDefault="00894810" w:rsidP="00894810">
            <w:pPr>
              <w:rPr>
                <w:rFonts w:ascii="Gill Sans MT" w:hAnsi="Gill Sans MT" w:cstheme="minorHAnsi"/>
                <w:sz w:val="20"/>
                <w:szCs w:val="20"/>
              </w:rPr>
            </w:pPr>
          </w:p>
        </w:tc>
      </w:tr>
    </w:tbl>
    <w:p w:rsidR="00131BEB" w:rsidRPr="00894810" w:rsidRDefault="00131BEB" w:rsidP="008A3255">
      <w:pPr>
        <w:spacing w:after="0" w:line="240" w:lineRule="auto"/>
        <w:rPr>
          <w:rFonts w:ascii="Gill Sans MT" w:hAnsi="Gill Sans MT" w:cstheme="minorHAnsi"/>
          <w:sz w:val="20"/>
          <w:szCs w:val="20"/>
        </w:rPr>
      </w:pPr>
    </w:p>
    <w:p w:rsidR="00A66C62" w:rsidRDefault="00894810" w:rsidP="008A3255">
      <w:pPr>
        <w:spacing w:after="0" w:line="240" w:lineRule="auto"/>
        <w:rPr>
          <w:rFonts w:ascii="Gill Sans MT" w:hAnsi="Gill Sans MT" w:cstheme="minorHAnsi"/>
          <w:sz w:val="20"/>
          <w:szCs w:val="20"/>
        </w:rPr>
      </w:pPr>
      <w:r>
        <w:rPr>
          <w:rFonts w:ascii="Gill Sans MT" w:hAnsi="Gill Sans MT" w:cstheme="minorHAnsi"/>
          <w:sz w:val="20"/>
          <w:szCs w:val="20"/>
        </w:rPr>
        <w:t>T</w:t>
      </w:r>
      <w:r w:rsidRPr="00894810">
        <w:rPr>
          <w:rFonts w:ascii="Gill Sans MT" w:hAnsi="Gill Sans MT" w:cstheme="minorHAnsi"/>
          <w:sz w:val="20"/>
          <w:szCs w:val="20"/>
        </w:rPr>
        <w:t xml:space="preserve">o </w:t>
      </w:r>
      <w:r>
        <w:rPr>
          <w:rFonts w:ascii="Gill Sans MT" w:hAnsi="Gill Sans MT" w:cstheme="minorHAnsi"/>
          <w:sz w:val="20"/>
          <w:szCs w:val="20"/>
        </w:rPr>
        <w:t xml:space="preserve">understand whether </w:t>
      </w:r>
      <w:r w:rsidR="00A66C62">
        <w:rPr>
          <w:rFonts w:ascii="Gill Sans MT" w:hAnsi="Gill Sans MT" w:cstheme="minorHAnsi"/>
          <w:sz w:val="20"/>
          <w:szCs w:val="20"/>
        </w:rPr>
        <w:t>you are invested appropriately, you need to find out how risky the fund is estimated to be. It is important that you refer to the pension arrangement’s literature – as each arrangement rates their funds differently. To understand the risk for your IBM pension, visit the ‘Risk’ section of the website.</w:t>
      </w:r>
    </w:p>
    <w:p w:rsidR="009D715C" w:rsidRDefault="009D715C" w:rsidP="008A3255">
      <w:pPr>
        <w:spacing w:after="0" w:line="240" w:lineRule="auto"/>
        <w:rPr>
          <w:rFonts w:ascii="Gill Sans MT" w:hAnsi="Gill Sans MT" w:cstheme="minorHAnsi"/>
          <w:sz w:val="20"/>
          <w:szCs w:val="20"/>
        </w:rPr>
      </w:pPr>
    </w:p>
    <w:p w:rsidR="001848D9" w:rsidRDefault="001848D9" w:rsidP="001848D9">
      <w:pPr>
        <w:spacing w:after="0" w:line="240" w:lineRule="auto"/>
        <w:rPr>
          <w:rFonts w:ascii="Gill Sans MT" w:hAnsi="Gill Sans MT" w:cstheme="minorHAnsi"/>
          <w:sz w:val="20"/>
          <w:szCs w:val="20"/>
        </w:rPr>
      </w:pPr>
      <w:r w:rsidRPr="001848D9">
        <w:rPr>
          <w:rFonts w:ascii="Gill Sans MT" w:hAnsi="Gill Sans MT" w:cstheme="minorHAnsi"/>
          <w:sz w:val="20"/>
          <w:szCs w:val="20"/>
        </w:rPr>
        <w:t xml:space="preserve">As you approach retirement (generally in the five to ten years before you retire), it is important that you reduce the risk your pension </w:t>
      </w:r>
      <w:r>
        <w:rPr>
          <w:rFonts w:ascii="Gill Sans MT" w:hAnsi="Gill Sans MT" w:cstheme="minorHAnsi"/>
          <w:sz w:val="20"/>
          <w:szCs w:val="20"/>
        </w:rPr>
        <w:t>savings</w:t>
      </w:r>
      <w:r w:rsidRPr="001848D9">
        <w:rPr>
          <w:rFonts w:ascii="Gill Sans MT" w:hAnsi="Gill Sans MT" w:cstheme="minorHAnsi"/>
          <w:sz w:val="20"/>
          <w:szCs w:val="20"/>
        </w:rPr>
        <w:t xml:space="preserve"> </w:t>
      </w:r>
      <w:r>
        <w:rPr>
          <w:rFonts w:ascii="Gill Sans MT" w:hAnsi="Gill Sans MT" w:cstheme="minorHAnsi"/>
          <w:sz w:val="20"/>
          <w:szCs w:val="20"/>
        </w:rPr>
        <w:t>are</w:t>
      </w:r>
      <w:r w:rsidRPr="001848D9">
        <w:rPr>
          <w:rFonts w:ascii="Gill Sans MT" w:hAnsi="Gill Sans MT" w:cstheme="minorHAnsi"/>
          <w:sz w:val="20"/>
          <w:szCs w:val="20"/>
        </w:rPr>
        <w:t xml:space="preserve"> exposed to. </w:t>
      </w:r>
    </w:p>
    <w:p w:rsidR="001848D9" w:rsidRDefault="001848D9" w:rsidP="001848D9">
      <w:pPr>
        <w:spacing w:after="0" w:line="240" w:lineRule="auto"/>
        <w:rPr>
          <w:rFonts w:ascii="Gill Sans MT" w:hAnsi="Gill Sans MT" w:cstheme="minorHAnsi"/>
          <w:sz w:val="20"/>
          <w:szCs w:val="20"/>
        </w:rPr>
      </w:pPr>
    </w:p>
    <w:p w:rsidR="001848D9" w:rsidRPr="00894810" w:rsidRDefault="001848D9" w:rsidP="001848D9">
      <w:pPr>
        <w:spacing w:after="0" w:line="240" w:lineRule="auto"/>
        <w:rPr>
          <w:rFonts w:ascii="Gill Sans MT" w:hAnsi="Gill Sans MT" w:cstheme="minorHAnsi"/>
          <w:sz w:val="20"/>
          <w:szCs w:val="20"/>
        </w:rPr>
      </w:pPr>
      <w:r>
        <w:rPr>
          <w:rFonts w:ascii="Gill Sans MT" w:hAnsi="Gill Sans MT" w:cstheme="minorHAnsi"/>
          <w:sz w:val="20"/>
          <w:szCs w:val="20"/>
        </w:rPr>
        <w:t xml:space="preserve">If you are invested in a “Lifestyle option”, there is an automatic switching process that will start to take place at a fixed number of years before your retirement. </w:t>
      </w:r>
      <w:r w:rsidRPr="001848D9">
        <w:rPr>
          <w:rFonts w:ascii="Gill Sans MT" w:hAnsi="Gill Sans MT" w:cstheme="minorHAnsi"/>
          <w:sz w:val="20"/>
          <w:szCs w:val="20"/>
        </w:rPr>
        <w:t xml:space="preserve">The aim of this automatic process is to gradually reduce the amount of risk </w:t>
      </w:r>
      <w:r>
        <w:rPr>
          <w:rFonts w:ascii="Gill Sans MT" w:hAnsi="Gill Sans MT" w:cstheme="minorHAnsi"/>
          <w:sz w:val="20"/>
          <w:szCs w:val="20"/>
        </w:rPr>
        <w:t xml:space="preserve">your pension savings are exposed </w:t>
      </w:r>
      <w:r w:rsidRPr="001848D9">
        <w:rPr>
          <w:rFonts w:ascii="Gill Sans MT" w:hAnsi="Gill Sans MT" w:cstheme="minorHAnsi"/>
          <w:sz w:val="20"/>
          <w:szCs w:val="20"/>
        </w:rPr>
        <w:t xml:space="preserve">to as you near retirement and to secure the value that has built up. However, </w:t>
      </w:r>
      <w:r>
        <w:rPr>
          <w:rFonts w:ascii="Gill Sans MT" w:hAnsi="Gill Sans MT" w:cstheme="minorHAnsi"/>
          <w:sz w:val="20"/>
          <w:szCs w:val="20"/>
        </w:rPr>
        <w:t xml:space="preserve">the process does not take </w:t>
      </w:r>
      <w:r w:rsidRPr="001848D9">
        <w:rPr>
          <w:rFonts w:ascii="Gill Sans MT" w:hAnsi="Gill Sans MT" w:cstheme="minorHAnsi"/>
          <w:sz w:val="20"/>
          <w:szCs w:val="20"/>
        </w:rPr>
        <w:t>into account actual circumstances</w:t>
      </w:r>
      <w:r w:rsidR="008D169D">
        <w:rPr>
          <w:rFonts w:ascii="Gill Sans MT" w:hAnsi="Gill Sans MT" w:cstheme="minorHAnsi"/>
          <w:sz w:val="20"/>
          <w:szCs w:val="20"/>
        </w:rPr>
        <w:t xml:space="preserve"> (e.g. your changing retirement plans and the stock market)</w:t>
      </w:r>
      <w:r w:rsidRPr="001848D9">
        <w:rPr>
          <w:rFonts w:ascii="Gill Sans MT" w:hAnsi="Gill Sans MT" w:cstheme="minorHAnsi"/>
          <w:sz w:val="20"/>
          <w:szCs w:val="20"/>
        </w:rPr>
        <w:t>, so</w:t>
      </w:r>
      <w:r w:rsidR="008D169D">
        <w:rPr>
          <w:rFonts w:ascii="Gill Sans MT" w:hAnsi="Gill Sans MT" w:cstheme="minorHAnsi"/>
          <w:sz w:val="20"/>
          <w:szCs w:val="20"/>
        </w:rPr>
        <w:t xml:space="preserve"> y</w:t>
      </w:r>
      <w:r>
        <w:rPr>
          <w:rFonts w:ascii="Gill Sans MT" w:hAnsi="Gill Sans MT" w:cstheme="minorHAnsi"/>
          <w:sz w:val="20"/>
          <w:szCs w:val="20"/>
        </w:rPr>
        <w:t xml:space="preserve">ou should check </w:t>
      </w:r>
      <w:r w:rsidR="008D169D">
        <w:rPr>
          <w:rFonts w:ascii="Gill Sans MT" w:hAnsi="Gill Sans MT" w:cstheme="minorHAnsi"/>
          <w:sz w:val="20"/>
          <w:szCs w:val="20"/>
        </w:rPr>
        <w:t>when</w:t>
      </w:r>
      <w:r>
        <w:rPr>
          <w:rFonts w:ascii="Gill Sans MT" w:hAnsi="Gill Sans MT" w:cstheme="minorHAnsi"/>
          <w:sz w:val="20"/>
          <w:szCs w:val="20"/>
        </w:rPr>
        <w:t xml:space="preserve"> the automatic process starts and</w:t>
      </w:r>
      <w:r w:rsidR="008D169D">
        <w:rPr>
          <w:rFonts w:ascii="Gill Sans MT" w:hAnsi="Gill Sans MT" w:cstheme="minorHAnsi"/>
          <w:sz w:val="20"/>
          <w:szCs w:val="20"/>
        </w:rPr>
        <w:t>,</w:t>
      </w:r>
      <w:r>
        <w:rPr>
          <w:rFonts w:ascii="Gill Sans MT" w:hAnsi="Gill Sans MT" w:cstheme="minorHAnsi"/>
          <w:sz w:val="20"/>
          <w:szCs w:val="20"/>
        </w:rPr>
        <w:t xml:space="preserve"> if you are approaching that </w:t>
      </w:r>
      <w:r w:rsidR="008D169D">
        <w:rPr>
          <w:rFonts w:ascii="Gill Sans MT" w:hAnsi="Gill Sans MT" w:cstheme="minorHAnsi"/>
          <w:sz w:val="20"/>
          <w:szCs w:val="20"/>
        </w:rPr>
        <w:t>point</w:t>
      </w:r>
      <w:r>
        <w:rPr>
          <w:rFonts w:ascii="Gill Sans MT" w:hAnsi="Gill Sans MT" w:cstheme="minorHAnsi"/>
          <w:sz w:val="20"/>
          <w:szCs w:val="20"/>
        </w:rPr>
        <w:t>, consider if you are happy with this investment choice. If this is how your IBM pension is invested, visit the ‘Lifestyle in detail’ page of the website for more information.</w:t>
      </w:r>
    </w:p>
    <w:p w:rsidR="001848D9" w:rsidRDefault="001848D9" w:rsidP="001848D9">
      <w:pPr>
        <w:autoSpaceDE w:val="0"/>
        <w:autoSpaceDN w:val="0"/>
        <w:adjustRightInd w:val="0"/>
        <w:spacing w:after="0" w:line="240" w:lineRule="auto"/>
        <w:rPr>
          <w:rFonts w:ascii="Gill Sans MT" w:hAnsi="Gill Sans MT" w:cstheme="minorHAnsi"/>
          <w:sz w:val="20"/>
          <w:szCs w:val="20"/>
        </w:rPr>
      </w:pPr>
    </w:p>
    <w:p w:rsidR="001848D9" w:rsidRDefault="001848D9" w:rsidP="001848D9">
      <w:pPr>
        <w:autoSpaceDE w:val="0"/>
        <w:autoSpaceDN w:val="0"/>
        <w:adjustRightInd w:val="0"/>
        <w:spacing w:after="0" w:line="240" w:lineRule="auto"/>
        <w:rPr>
          <w:rFonts w:ascii="Gill Sans MT" w:hAnsi="Gill Sans MT" w:cstheme="minorHAnsi"/>
          <w:sz w:val="20"/>
          <w:szCs w:val="20"/>
        </w:rPr>
      </w:pPr>
      <w:r w:rsidRPr="001848D9">
        <w:rPr>
          <w:rFonts w:ascii="Gill Sans MT" w:hAnsi="Gill Sans MT" w:cstheme="minorHAnsi"/>
          <w:sz w:val="20"/>
          <w:szCs w:val="20"/>
        </w:rPr>
        <w:t xml:space="preserve">If you </w:t>
      </w:r>
      <w:r>
        <w:rPr>
          <w:rFonts w:ascii="Gill Sans MT" w:hAnsi="Gill Sans MT" w:cstheme="minorHAnsi"/>
          <w:sz w:val="20"/>
          <w:szCs w:val="20"/>
        </w:rPr>
        <w:t>are</w:t>
      </w:r>
      <w:r w:rsidRPr="001848D9">
        <w:rPr>
          <w:rFonts w:ascii="Gill Sans MT" w:hAnsi="Gill Sans MT" w:cstheme="minorHAnsi"/>
          <w:sz w:val="20"/>
          <w:szCs w:val="20"/>
        </w:rPr>
        <w:t xml:space="preserve"> not invest</w:t>
      </w:r>
      <w:r>
        <w:rPr>
          <w:rFonts w:ascii="Gill Sans MT" w:hAnsi="Gill Sans MT" w:cstheme="minorHAnsi"/>
          <w:sz w:val="20"/>
          <w:szCs w:val="20"/>
        </w:rPr>
        <w:t>ed</w:t>
      </w:r>
      <w:r w:rsidRPr="001848D9">
        <w:rPr>
          <w:rFonts w:ascii="Gill Sans MT" w:hAnsi="Gill Sans MT" w:cstheme="minorHAnsi"/>
          <w:sz w:val="20"/>
          <w:szCs w:val="20"/>
        </w:rPr>
        <w:t xml:space="preserve"> in </w:t>
      </w:r>
      <w:r>
        <w:rPr>
          <w:rFonts w:ascii="Gill Sans MT" w:hAnsi="Gill Sans MT" w:cstheme="minorHAnsi"/>
          <w:sz w:val="20"/>
          <w:szCs w:val="20"/>
        </w:rPr>
        <w:t>a “Lifestyle option”</w:t>
      </w:r>
      <w:r w:rsidRPr="001848D9">
        <w:rPr>
          <w:rFonts w:ascii="Gill Sans MT" w:hAnsi="Gill Sans MT" w:cstheme="minorHAnsi"/>
          <w:sz w:val="20"/>
          <w:szCs w:val="20"/>
        </w:rPr>
        <w:t xml:space="preserve">, you are responsible for your own investment choice, which will include deciding to move your pension </w:t>
      </w:r>
      <w:r>
        <w:rPr>
          <w:rFonts w:ascii="Gill Sans MT" w:hAnsi="Gill Sans MT" w:cstheme="minorHAnsi"/>
          <w:sz w:val="20"/>
          <w:szCs w:val="20"/>
        </w:rPr>
        <w:t>savings</w:t>
      </w:r>
      <w:r w:rsidRPr="001848D9">
        <w:rPr>
          <w:rFonts w:ascii="Gill Sans MT" w:hAnsi="Gill Sans MT" w:cstheme="minorHAnsi"/>
          <w:sz w:val="20"/>
          <w:szCs w:val="20"/>
        </w:rPr>
        <w:t xml:space="preserve"> into </w:t>
      </w:r>
      <w:r>
        <w:rPr>
          <w:rFonts w:ascii="Gill Sans MT" w:hAnsi="Gill Sans MT" w:cstheme="minorHAnsi"/>
          <w:sz w:val="20"/>
          <w:szCs w:val="20"/>
        </w:rPr>
        <w:t>lower risk</w:t>
      </w:r>
      <w:r w:rsidRPr="001848D9">
        <w:rPr>
          <w:rFonts w:ascii="Gill Sans MT" w:hAnsi="Gill Sans MT" w:cstheme="minorHAnsi"/>
          <w:sz w:val="20"/>
          <w:szCs w:val="20"/>
        </w:rPr>
        <w:t xml:space="preserve"> funds. </w:t>
      </w:r>
    </w:p>
    <w:p w:rsidR="008D169D" w:rsidRDefault="008D169D" w:rsidP="0097649B">
      <w:pPr>
        <w:tabs>
          <w:tab w:val="right" w:pos="3402"/>
        </w:tabs>
        <w:spacing w:after="0" w:line="240" w:lineRule="auto"/>
        <w:rPr>
          <w:rFonts w:ascii="Gill Sans MT" w:hAnsi="Gill Sans MT" w:cstheme="minorHAnsi"/>
          <w:b/>
          <w:sz w:val="24"/>
          <w:szCs w:val="28"/>
        </w:rPr>
      </w:pPr>
    </w:p>
    <w:p w:rsidR="00131BEB" w:rsidRPr="008D169D" w:rsidRDefault="0097649B" w:rsidP="0097649B">
      <w:pPr>
        <w:tabs>
          <w:tab w:val="right" w:pos="3402"/>
        </w:tabs>
        <w:spacing w:after="0" w:line="240" w:lineRule="auto"/>
        <w:rPr>
          <w:rFonts w:ascii="Gill Sans MT" w:hAnsi="Gill Sans MT" w:cstheme="minorHAnsi"/>
          <w:sz w:val="4"/>
          <w:szCs w:val="8"/>
        </w:rPr>
      </w:pPr>
      <w:r>
        <w:rPr>
          <w:rFonts w:ascii="Gill Sans MT" w:hAnsi="Gill Sans MT" w:cstheme="minorHAnsi"/>
          <w:b/>
          <w:sz w:val="24"/>
          <w:szCs w:val="28"/>
        </w:rPr>
        <w:t>What next</w:t>
      </w:r>
      <w:r w:rsidR="00131BEB">
        <w:rPr>
          <w:rFonts w:ascii="Gill Sans MT" w:hAnsi="Gill Sans MT" w:cstheme="minorHAnsi"/>
          <w:b/>
          <w:sz w:val="24"/>
          <w:szCs w:val="28"/>
        </w:rPr>
        <w:t xml:space="preserve">: </w:t>
      </w:r>
      <w:r>
        <w:rPr>
          <w:rFonts w:ascii="Gill Sans MT" w:hAnsi="Gill Sans MT" w:cstheme="minorHAnsi"/>
          <w:sz w:val="24"/>
          <w:szCs w:val="28"/>
        </w:rPr>
        <w:t>Actions to think about</w:t>
      </w:r>
      <w:r w:rsidR="008D169D">
        <w:rPr>
          <w:rFonts w:ascii="Gill Sans MT" w:hAnsi="Gill Sans MT" w:cstheme="minorHAnsi"/>
          <w:sz w:val="24"/>
          <w:szCs w:val="28"/>
        </w:rPr>
        <w:br/>
      </w:r>
    </w:p>
    <w:tbl>
      <w:tblPr>
        <w:tblStyle w:val="TableGrid"/>
        <w:tblW w:w="0" w:type="auto"/>
        <w:tblBorders>
          <w:top w:val="single" w:sz="2" w:space="0" w:color="1F497D" w:themeColor="text2"/>
          <w:left w:val="none" w:sz="0" w:space="0" w:color="auto"/>
          <w:bottom w:val="single" w:sz="2" w:space="0" w:color="1F497D" w:themeColor="text2"/>
          <w:right w:val="none" w:sz="0" w:space="0" w:color="auto"/>
          <w:insideH w:val="single" w:sz="2" w:space="0" w:color="1F497D" w:themeColor="text2"/>
          <w:insideV w:val="none" w:sz="0" w:space="0" w:color="auto"/>
        </w:tblBorders>
        <w:tblLook w:val="04A0" w:firstRow="1" w:lastRow="0" w:firstColumn="1" w:lastColumn="0" w:noHBand="0" w:noVBand="1"/>
      </w:tblPr>
      <w:tblGrid>
        <w:gridCol w:w="434"/>
        <w:gridCol w:w="9312"/>
      </w:tblGrid>
      <w:tr w:rsidR="008D169D" w:rsidRPr="00894810" w:rsidTr="005B3CD1">
        <w:trPr>
          <w:trHeight w:val="340"/>
        </w:trPr>
        <w:tc>
          <w:tcPr>
            <w:tcW w:w="434" w:type="dxa"/>
            <w:tcMar>
              <w:left w:w="0" w:type="dxa"/>
              <w:right w:w="0" w:type="dxa"/>
            </w:tcMar>
            <w:vAlign w:val="center"/>
          </w:tcPr>
          <w:p w:rsidR="008D169D" w:rsidRPr="005B3CD1" w:rsidRDefault="008D169D" w:rsidP="008D169D">
            <w:pPr>
              <w:jc w:val="center"/>
              <w:rPr>
                <w:rFonts w:ascii="Gill Sans MT" w:hAnsi="Gill Sans MT" w:cstheme="minorHAnsi"/>
                <w:sz w:val="36"/>
                <w:szCs w:val="20"/>
              </w:rPr>
            </w:pPr>
            <w:r w:rsidRPr="005B3CD1">
              <w:rPr>
                <w:rFonts w:ascii="Gill Sans MT" w:hAnsi="Gill Sans MT" w:cstheme="minorHAnsi"/>
                <w:sz w:val="36"/>
                <w:szCs w:val="20"/>
              </w:rPr>
              <w:sym w:font="Wingdings" w:char="F028"/>
            </w:r>
          </w:p>
        </w:tc>
        <w:tc>
          <w:tcPr>
            <w:tcW w:w="9312" w:type="dxa"/>
            <w:tcMar>
              <w:top w:w="57" w:type="dxa"/>
              <w:left w:w="57" w:type="dxa"/>
              <w:bottom w:w="57" w:type="dxa"/>
              <w:right w:w="0" w:type="dxa"/>
            </w:tcMar>
          </w:tcPr>
          <w:p w:rsidR="008D169D" w:rsidRPr="00894810" w:rsidRDefault="005B3CD1" w:rsidP="005B3CD1">
            <w:pPr>
              <w:rPr>
                <w:rFonts w:ascii="Gill Sans MT" w:hAnsi="Gill Sans MT" w:cstheme="minorHAnsi"/>
                <w:sz w:val="20"/>
                <w:szCs w:val="20"/>
              </w:rPr>
            </w:pPr>
            <w:r>
              <w:rPr>
                <w:rFonts w:ascii="Gill Sans MT" w:hAnsi="Gill Sans MT" w:cstheme="minorHAnsi"/>
                <w:sz w:val="20"/>
                <w:szCs w:val="20"/>
              </w:rPr>
              <w:t>U</w:t>
            </w:r>
            <w:r w:rsidR="008D169D" w:rsidRPr="00195C44">
              <w:rPr>
                <w:rFonts w:ascii="Gill Sans MT" w:hAnsi="Gill Sans MT" w:cstheme="minorHAnsi"/>
                <w:sz w:val="20"/>
                <w:szCs w:val="20"/>
              </w:rPr>
              <w:t xml:space="preserve">se the Pension Tracing Service </w:t>
            </w:r>
            <w:r>
              <w:rPr>
                <w:rFonts w:ascii="Gill Sans MT" w:hAnsi="Gill Sans MT" w:cstheme="minorHAnsi"/>
                <w:sz w:val="20"/>
                <w:szCs w:val="20"/>
              </w:rPr>
              <w:t>to make contact with previous schemes you’ve lost contact with</w:t>
            </w:r>
            <w:r w:rsidR="008D169D" w:rsidRPr="00195C44">
              <w:rPr>
                <w:rFonts w:ascii="Gill Sans MT" w:hAnsi="Gill Sans MT" w:cstheme="minorHAnsi"/>
                <w:sz w:val="20"/>
                <w:szCs w:val="20"/>
              </w:rPr>
              <w:t xml:space="preserve">. </w:t>
            </w:r>
            <w:r>
              <w:rPr>
                <w:rFonts w:ascii="Gill Sans MT" w:hAnsi="Gill Sans MT" w:cstheme="minorHAnsi"/>
                <w:sz w:val="20"/>
                <w:szCs w:val="20"/>
              </w:rPr>
              <w:t>Ensure all your pension arrangements have</w:t>
            </w:r>
            <w:r w:rsidR="008D169D" w:rsidRPr="00195C44">
              <w:rPr>
                <w:rFonts w:ascii="Gill Sans MT" w:hAnsi="Gill Sans MT" w:cstheme="minorHAnsi"/>
                <w:sz w:val="20"/>
                <w:szCs w:val="20"/>
              </w:rPr>
              <w:t xml:space="preserve"> your up-to-date personal details and beneficiary nominations.</w:t>
            </w:r>
          </w:p>
        </w:tc>
      </w:tr>
      <w:tr w:rsidR="008D169D" w:rsidRPr="00894810" w:rsidTr="005B3CD1">
        <w:trPr>
          <w:trHeight w:val="340"/>
        </w:trPr>
        <w:tc>
          <w:tcPr>
            <w:tcW w:w="434" w:type="dxa"/>
            <w:tcMar>
              <w:left w:w="0" w:type="dxa"/>
              <w:right w:w="0" w:type="dxa"/>
            </w:tcMar>
            <w:vAlign w:val="center"/>
          </w:tcPr>
          <w:p w:rsidR="008D169D" w:rsidRPr="005B3CD1" w:rsidRDefault="008D169D" w:rsidP="008D169D">
            <w:pPr>
              <w:jc w:val="center"/>
              <w:rPr>
                <w:rFonts w:ascii="Gill Sans MT" w:hAnsi="Gill Sans MT" w:cstheme="minorHAnsi"/>
                <w:sz w:val="36"/>
                <w:szCs w:val="20"/>
              </w:rPr>
            </w:pPr>
            <w:r w:rsidRPr="005B3CD1">
              <w:rPr>
                <w:rFonts w:ascii="Gill Sans MT" w:hAnsi="Gill Sans MT" w:cstheme="minorHAnsi"/>
                <w:sz w:val="36"/>
                <w:szCs w:val="20"/>
              </w:rPr>
              <w:sym w:font="Webdings" w:char="F08F"/>
            </w:r>
          </w:p>
        </w:tc>
        <w:tc>
          <w:tcPr>
            <w:tcW w:w="9312" w:type="dxa"/>
            <w:tcMar>
              <w:top w:w="57" w:type="dxa"/>
              <w:left w:w="57" w:type="dxa"/>
              <w:bottom w:w="57" w:type="dxa"/>
              <w:right w:w="0" w:type="dxa"/>
            </w:tcMar>
          </w:tcPr>
          <w:p w:rsidR="008D169D" w:rsidRPr="00894810" w:rsidRDefault="005B3CD1" w:rsidP="005B3CD1">
            <w:pPr>
              <w:rPr>
                <w:rFonts w:ascii="Gill Sans MT" w:hAnsi="Gill Sans MT" w:cstheme="minorHAnsi"/>
                <w:sz w:val="20"/>
                <w:szCs w:val="20"/>
              </w:rPr>
            </w:pPr>
            <w:r>
              <w:rPr>
                <w:rFonts w:ascii="Gill Sans MT" w:hAnsi="Gill Sans MT" w:cstheme="minorHAnsi"/>
                <w:sz w:val="20"/>
                <w:szCs w:val="20"/>
              </w:rPr>
              <w:t xml:space="preserve">Make changes to how your pension savings are invested, if appropriate. </w:t>
            </w:r>
            <w:r w:rsidR="008D169D">
              <w:rPr>
                <w:rFonts w:ascii="Gill Sans MT" w:hAnsi="Gill Sans MT" w:cstheme="minorHAnsi"/>
                <w:sz w:val="20"/>
                <w:szCs w:val="20"/>
              </w:rPr>
              <w:t>You can change your IBM investment choices online at any time – see the ‘Act Now’ section of the website.</w:t>
            </w:r>
          </w:p>
        </w:tc>
      </w:tr>
      <w:tr w:rsidR="008D169D" w:rsidRPr="00894810" w:rsidTr="005B3CD1">
        <w:trPr>
          <w:trHeight w:val="340"/>
        </w:trPr>
        <w:tc>
          <w:tcPr>
            <w:tcW w:w="434" w:type="dxa"/>
            <w:tcMar>
              <w:left w:w="0" w:type="dxa"/>
              <w:right w:w="0" w:type="dxa"/>
            </w:tcMar>
            <w:vAlign w:val="center"/>
          </w:tcPr>
          <w:p w:rsidR="008D169D" w:rsidRPr="005B3CD1" w:rsidRDefault="008D169D" w:rsidP="008D169D">
            <w:pPr>
              <w:jc w:val="center"/>
              <w:rPr>
                <w:rFonts w:ascii="Gill Sans MT" w:hAnsi="Gill Sans MT" w:cstheme="minorHAnsi"/>
                <w:sz w:val="36"/>
                <w:szCs w:val="20"/>
              </w:rPr>
            </w:pPr>
            <w:r w:rsidRPr="005B3CD1">
              <w:rPr>
                <w:rFonts w:ascii="Arial" w:hAnsi="Arial" w:cs="Arial"/>
                <w:b/>
                <w:sz w:val="36"/>
                <w:szCs w:val="20"/>
              </w:rPr>
              <w:t>£</w:t>
            </w:r>
          </w:p>
        </w:tc>
        <w:tc>
          <w:tcPr>
            <w:tcW w:w="9312" w:type="dxa"/>
            <w:tcMar>
              <w:top w:w="57" w:type="dxa"/>
              <w:left w:w="57" w:type="dxa"/>
              <w:bottom w:w="57" w:type="dxa"/>
              <w:right w:w="0" w:type="dxa"/>
            </w:tcMar>
          </w:tcPr>
          <w:p w:rsidR="008D169D" w:rsidRPr="00894810" w:rsidRDefault="005B3CD1" w:rsidP="005B3CD1">
            <w:pPr>
              <w:rPr>
                <w:rFonts w:ascii="Gill Sans MT" w:hAnsi="Gill Sans MT" w:cstheme="minorHAnsi"/>
                <w:sz w:val="20"/>
                <w:szCs w:val="20"/>
              </w:rPr>
            </w:pPr>
            <w:r>
              <w:rPr>
                <w:rFonts w:ascii="Gill Sans MT" w:hAnsi="Gill Sans MT" w:cstheme="minorHAnsi"/>
                <w:sz w:val="20"/>
                <w:szCs w:val="20"/>
              </w:rPr>
              <w:t>Increase your contributions to</w:t>
            </w:r>
            <w:r w:rsidR="008D169D">
              <w:rPr>
                <w:rFonts w:ascii="Gill Sans MT" w:hAnsi="Gill Sans MT" w:cstheme="minorHAnsi"/>
                <w:sz w:val="20"/>
                <w:szCs w:val="20"/>
              </w:rPr>
              <w:t xml:space="preserve"> the IBM pension plan</w:t>
            </w:r>
            <w:r>
              <w:rPr>
                <w:rFonts w:ascii="Gill Sans MT" w:hAnsi="Gill Sans MT" w:cstheme="minorHAnsi"/>
                <w:sz w:val="20"/>
                <w:szCs w:val="20"/>
              </w:rPr>
              <w:t>, if required</w:t>
            </w:r>
            <w:r w:rsidR="008D169D">
              <w:rPr>
                <w:rFonts w:ascii="Gill Sans MT" w:hAnsi="Gill Sans MT" w:cstheme="minorHAnsi"/>
                <w:sz w:val="20"/>
                <w:szCs w:val="20"/>
              </w:rPr>
              <w:t>, by paying AVCs, ASCs or Matched Contributions. Further details</w:t>
            </w:r>
            <w:r>
              <w:rPr>
                <w:rFonts w:ascii="Gill Sans MT" w:hAnsi="Gill Sans MT" w:cstheme="minorHAnsi"/>
                <w:sz w:val="20"/>
                <w:szCs w:val="20"/>
              </w:rPr>
              <w:t xml:space="preserve"> about additional contributions</w:t>
            </w:r>
            <w:r w:rsidR="008D169D">
              <w:rPr>
                <w:rFonts w:ascii="Gill Sans MT" w:hAnsi="Gill Sans MT" w:cstheme="minorHAnsi"/>
                <w:sz w:val="20"/>
                <w:szCs w:val="20"/>
              </w:rPr>
              <w:t xml:space="preserve"> are on the website.</w:t>
            </w:r>
          </w:p>
        </w:tc>
      </w:tr>
      <w:tr w:rsidR="008D169D" w:rsidRPr="00894810" w:rsidTr="005B3CD1">
        <w:trPr>
          <w:trHeight w:val="340"/>
        </w:trPr>
        <w:tc>
          <w:tcPr>
            <w:tcW w:w="434" w:type="dxa"/>
            <w:tcMar>
              <w:left w:w="0" w:type="dxa"/>
              <w:right w:w="0" w:type="dxa"/>
            </w:tcMar>
            <w:vAlign w:val="center"/>
          </w:tcPr>
          <w:p w:rsidR="008D169D" w:rsidRPr="005B3CD1" w:rsidRDefault="008D169D" w:rsidP="008D169D">
            <w:pPr>
              <w:jc w:val="center"/>
              <w:rPr>
                <w:rFonts w:ascii="Gill Sans MT" w:hAnsi="Gill Sans MT" w:cstheme="minorHAnsi"/>
                <w:sz w:val="36"/>
                <w:szCs w:val="20"/>
              </w:rPr>
            </w:pPr>
            <w:r w:rsidRPr="005B3CD1">
              <w:rPr>
                <w:rFonts w:ascii="Gill Sans MT" w:hAnsi="Gill Sans MT" w:cstheme="minorHAnsi"/>
                <w:sz w:val="36"/>
                <w:szCs w:val="24"/>
              </w:rPr>
              <w:sym w:font="Webdings" w:char="F05E"/>
            </w:r>
          </w:p>
        </w:tc>
        <w:tc>
          <w:tcPr>
            <w:tcW w:w="9312" w:type="dxa"/>
            <w:tcMar>
              <w:top w:w="57" w:type="dxa"/>
              <w:left w:w="57" w:type="dxa"/>
              <w:bottom w:w="57" w:type="dxa"/>
              <w:right w:w="0" w:type="dxa"/>
            </w:tcMar>
          </w:tcPr>
          <w:p w:rsidR="008D169D" w:rsidRPr="00894810" w:rsidRDefault="005B3CD1" w:rsidP="008D169D">
            <w:pPr>
              <w:rPr>
                <w:rFonts w:ascii="Gill Sans MT" w:hAnsi="Gill Sans MT" w:cstheme="minorHAnsi"/>
                <w:sz w:val="20"/>
                <w:szCs w:val="20"/>
              </w:rPr>
            </w:pPr>
            <w:r>
              <w:rPr>
                <w:rFonts w:ascii="Gill Sans MT" w:hAnsi="Gill Sans MT" w:cstheme="minorHAnsi"/>
                <w:sz w:val="20"/>
                <w:szCs w:val="20"/>
              </w:rPr>
              <w:t>Get</w:t>
            </w:r>
            <w:r w:rsidR="008D169D">
              <w:rPr>
                <w:rFonts w:ascii="Gill Sans MT" w:hAnsi="Gill Sans MT" w:cstheme="minorHAnsi"/>
                <w:sz w:val="20"/>
                <w:szCs w:val="20"/>
              </w:rPr>
              <w:t xml:space="preserve"> ad</w:t>
            </w:r>
            <w:r>
              <w:rPr>
                <w:rFonts w:ascii="Gill Sans MT" w:hAnsi="Gill Sans MT" w:cstheme="minorHAnsi"/>
                <w:sz w:val="20"/>
                <w:szCs w:val="20"/>
              </w:rPr>
              <w:t>vice about your pension savings by</w:t>
            </w:r>
            <w:r w:rsidR="008D169D">
              <w:rPr>
                <w:rFonts w:ascii="Gill Sans MT" w:hAnsi="Gill Sans MT" w:cstheme="minorHAnsi"/>
                <w:sz w:val="20"/>
                <w:szCs w:val="20"/>
              </w:rPr>
              <w:t xml:space="preserve"> speak</w:t>
            </w:r>
            <w:r>
              <w:rPr>
                <w:rFonts w:ascii="Gill Sans MT" w:hAnsi="Gill Sans MT" w:cstheme="minorHAnsi"/>
                <w:sz w:val="20"/>
                <w:szCs w:val="20"/>
              </w:rPr>
              <w:t>ing</w:t>
            </w:r>
            <w:r w:rsidR="008D169D">
              <w:rPr>
                <w:rFonts w:ascii="Gill Sans MT" w:hAnsi="Gill Sans MT" w:cstheme="minorHAnsi"/>
                <w:sz w:val="20"/>
                <w:szCs w:val="20"/>
              </w:rPr>
              <w:t xml:space="preserve"> to an Independent Financial Adviser. You can find a local adviser using the ‘</w:t>
            </w:r>
            <w:r w:rsidR="008D169D" w:rsidRPr="000D0942">
              <w:rPr>
                <w:rFonts w:ascii="Gill Sans MT" w:hAnsi="Gill Sans MT" w:cstheme="minorHAnsi"/>
                <w:sz w:val="20"/>
                <w:szCs w:val="20"/>
              </w:rPr>
              <w:t>Independent Financial Advisers</w:t>
            </w:r>
            <w:r w:rsidR="008D169D">
              <w:rPr>
                <w:rFonts w:ascii="Gill Sans MT" w:hAnsi="Gill Sans MT" w:cstheme="minorHAnsi"/>
                <w:sz w:val="20"/>
                <w:szCs w:val="20"/>
              </w:rPr>
              <w:t>’ page on the website.</w:t>
            </w:r>
          </w:p>
        </w:tc>
      </w:tr>
      <w:tr w:rsidR="008D169D" w:rsidRPr="00894810" w:rsidTr="005B3CD1">
        <w:trPr>
          <w:trHeight w:val="340"/>
        </w:trPr>
        <w:tc>
          <w:tcPr>
            <w:tcW w:w="434" w:type="dxa"/>
            <w:tcMar>
              <w:left w:w="0" w:type="dxa"/>
              <w:right w:w="0" w:type="dxa"/>
            </w:tcMar>
            <w:vAlign w:val="center"/>
          </w:tcPr>
          <w:p w:rsidR="008D169D" w:rsidRPr="005B3CD1" w:rsidRDefault="008D169D" w:rsidP="008D169D">
            <w:pPr>
              <w:jc w:val="center"/>
              <w:rPr>
                <w:rFonts w:ascii="Gill Sans MT" w:hAnsi="Gill Sans MT" w:cstheme="minorHAnsi"/>
                <w:sz w:val="36"/>
                <w:szCs w:val="20"/>
              </w:rPr>
            </w:pPr>
            <w:r w:rsidRPr="005B3CD1">
              <w:rPr>
                <w:rFonts w:ascii="Gill Sans MT" w:hAnsi="Gill Sans MT" w:cstheme="minorHAnsi"/>
                <w:sz w:val="36"/>
                <w:szCs w:val="20"/>
              </w:rPr>
              <w:sym w:font="Wingdings" w:char="F036"/>
            </w:r>
          </w:p>
        </w:tc>
        <w:tc>
          <w:tcPr>
            <w:tcW w:w="9312" w:type="dxa"/>
            <w:tcMar>
              <w:top w:w="57" w:type="dxa"/>
              <w:left w:w="57" w:type="dxa"/>
              <w:bottom w:w="57" w:type="dxa"/>
              <w:right w:w="0" w:type="dxa"/>
            </w:tcMar>
          </w:tcPr>
          <w:p w:rsidR="008D169D" w:rsidRPr="00894810" w:rsidRDefault="008D169D" w:rsidP="005B3CD1">
            <w:pPr>
              <w:rPr>
                <w:rFonts w:ascii="Gill Sans MT" w:hAnsi="Gill Sans MT" w:cstheme="minorHAnsi"/>
                <w:sz w:val="20"/>
                <w:szCs w:val="20"/>
              </w:rPr>
            </w:pPr>
            <w:r>
              <w:rPr>
                <w:rFonts w:ascii="Gill Sans MT" w:hAnsi="Gill Sans MT" w:cstheme="minorHAnsi"/>
                <w:sz w:val="20"/>
                <w:szCs w:val="20"/>
              </w:rPr>
              <w:t xml:space="preserve">Set a date for when you next review your pension savings. </w:t>
            </w:r>
            <w:r w:rsidR="005B3CD1">
              <w:rPr>
                <w:rFonts w:ascii="Gill Sans MT" w:hAnsi="Gill Sans MT" w:cstheme="minorHAnsi"/>
                <w:sz w:val="20"/>
                <w:szCs w:val="20"/>
              </w:rPr>
              <w:t>C</w:t>
            </w:r>
            <w:r>
              <w:rPr>
                <w:rFonts w:ascii="Gill Sans MT" w:hAnsi="Gill Sans MT" w:cstheme="minorHAnsi"/>
                <w:sz w:val="20"/>
                <w:szCs w:val="20"/>
              </w:rPr>
              <w:t xml:space="preserve">heck </w:t>
            </w:r>
            <w:r w:rsidR="005B3CD1">
              <w:rPr>
                <w:rFonts w:ascii="Gill Sans MT" w:hAnsi="Gill Sans MT" w:cstheme="minorHAnsi"/>
                <w:sz w:val="20"/>
                <w:szCs w:val="20"/>
              </w:rPr>
              <w:t>your</w:t>
            </w:r>
            <w:r>
              <w:rPr>
                <w:rFonts w:ascii="Gill Sans MT" w:hAnsi="Gill Sans MT" w:cstheme="minorHAnsi"/>
                <w:sz w:val="20"/>
                <w:szCs w:val="20"/>
              </w:rPr>
              <w:t xml:space="preserve"> benefit statements </w:t>
            </w:r>
            <w:r w:rsidR="005B3CD1">
              <w:rPr>
                <w:rFonts w:ascii="Gill Sans MT" w:hAnsi="Gill Sans MT" w:cstheme="minorHAnsi"/>
                <w:sz w:val="20"/>
                <w:szCs w:val="20"/>
              </w:rPr>
              <w:t xml:space="preserve">when </w:t>
            </w:r>
            <w:r>
              <w:rPr>
                <w:rFonts w:ascii="Gill Sans MT" w:hAnsi="Gill Sans MT" w:cstheme="minorHAnsi"/>
                <w:sz w:val="20"/>
                <w:szCs w:val="20"/>
              </w:rPr>
              <w:t xml:space="preserve">you receive </w:t>
            </w:r>
            <w:r w:rsidR="005B3CD1">
              <w:rPr>
                <w:rFonts w:ascii="Gill Sans MT" w:hAnsi="Gill Sans MT" w:cstheme="minorHAnsi"/>
                <w:sz w:val="20"/>
                <w:szCs w:val="20"/>
              </w:rPr>
              <w:t>them</w:t>
            </w:r>
            <w:r>
              <w:rPr>
                <w:rFonts w:ascii="Gill Sans MT" w:hAnsi="Gill Sans MT" w:cstheme="minorHAnsi"/>
                <w:sz w:val="20"/>
                <w:szCs w:val="20"/>
              </w:rPr>
              <w:t xml:space="preserve">, but </w:t>
            </w:r>
            <w:r w:rsidR="005B3CD1">
              <w:rPr>
                <w:rFonts w:ascii="Gill Sans MT" w:hAnsi="Gill Sans MT" w:cstheme="minorHAnsi"/>
                <w:sz w:val="20"/>
                <w:szCs w:val="20"/>
              </w:rPr>
              <w:t>have another review</w:t>
            </w:r>
            <w:r>
              <w:rPr>
                <w:rFonts w:ascii="Gill Sans MT" w:hAnsi="Gill Sans MT" w:cstheme="minorHAnsi"/>
                <w:sz w:val="20"/>
                <w:szCs w:val="20"/>
              </w:rPr>
              <w:t xml:space="preserve"> if your circumstances change or you are </w:t>
            </w:r>
            <w:r w:rsidR="005B3CD1">
              <w:rPr>
                <w:rFonts w:ascii="Gill Sans MT" w:hAnsi="Gill Sans MT" w:cstheme="minorHAnsi"/>
                <w:sz w:val="20"/>
                <w:szCs w:val="20"/>
              </w:rPr>
              <w:t xml:space="preserve">approaching </w:t>
            </w:r>
            <w:r>
              <w:rPr>
                <w:rFonts w:ascii="Gill Sans MT" w:hAnsi="Gill Sans MT" w:cstheme="minorHAnsi"/>
                <w:sz w:val="20"/>
                <w:szCs w:val="20"/>
              </w:rPr>
              <w:t>retirement.</w:t>
            </w:r>
          </w:p>
        </w:tc>
      </w:tr>
    </w:tbl>
    <w:p w:rsidR="00056BE9" w:rsidRPr="00BB03D0" w:rsidRDefault="00056BE9" w:rsidP="00BB03D0">
      <w:pPr>
        <w:tabs>
          <w:tab w:val="left" w:pos="426"/>
          <w:tab w:val="left" w:pos="7655"/>
          <w:tab w:val="right" w:pos="9746"/>
        </w:tabs>
        <w:spacing w:after="0" w:line="240" w:lineRule="auto"/>
        <w:rPr>
          <w:rFonts w:ascii="Gill Sans MT" w:hAnsi="Gill Sans MT" w:cstheme="minorHAnsi"/>
          <w:sz w:val="6"/>
          <w:szCs w:val="20"/>
        </w:rPr>
      </w:pPr>
    </w:p>
    <w:sectPr w:rsidR="00056BE9" w:rsidRPr="00BB03D0" w:rsidSect="009954C8">
      <w:pgSz w:w="11906" w:h="16838"/>
      <w:pgMar w:top="1440"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NeueLTStd-Bd">
    <w:panose1 w:val="00000000000000000000"/>
    <w:charset w:val="00"/>
    <w:family w:val="swiss"/>
    <w:notTrueType/>
    <w:pitch w:val="default"/>
    <w:sig w:usb0="00000003" w:usb1="00000000" w:usb2="00000000" w:usb3="00000000" w:csb0="00000001" w:csb1="00000000"/>
  </w:font>
  <w:font w:name="FSSammy">
    <w:panose1 w:val="00000000000000000000"/>
    <w:charset w:val="00"/>
    <w:family w:val="swiss"/>
    <w:notTrueType/>
    <w:pitch w:val="default"/>
    <w:sig w:usb0="00000003" w:usb1="00000000" w:usb2="00000000" w:usb3="00000000" w:csb0="00000001" w:csb1="00000000"/>
  </w:font>
  <w:font w:name="HelveticaNeueLTStd-Lt">
    <w:panose1 w:val="00000000000000000000"/>
    <w:charset w:val="00"/>
    <w:family w:val="swiss"/>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432DF"/>
    <w:multiLevelType w:val="hybridMultilevel"/>
    <w:tmpl w:val="4942D5F8"/>
    <w:lvl w:ilvl="0" w:tplc="EBE2005C">
      <w:numFmt w:val="bullet"/>
      <w:lvlText w:val="-"/>
      <w:lvlJc w:val="left"/>
      <w:pPr>
        <w:ind w:left="720" w:hanging="360"/>
      </w:pPr>
      <w:rPr>
        <w:rFonts w:ascii="Gill Sans MT" w:eastAsiaTheme="minorHAnsi" w:hAnsi="Gill Sans MT"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A6421D8"/>
    <w:multiLevelType w:val="hybridMultilevel"/>
    <w:tmpl w:val="97EA68F0"/>
    <w:lvl w:ilvl="0" w:tplc="67E647F2">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75660C71"/>
    <w:multiLevelType w:val="hybridMultilevel"/>
    <w:tmpl w:val="1D407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BE9"/>
    <w:rsid w:val="0001637D"/>
    <w:rsid w:val="00056BE9"/>
    <w:rsid w:val="00061E7F"/>
    <w:rsid w:val="000D0942"/>
    <w:rsid w:val="000E14ED"/>
    <w:rsid w:val="00131BEB"/>
    <w:rsid w:val="00154B78"/>
    <w:rsid w:val="001848D9"/>
    <w:rsid w:val="00195C44"/>
    <w:rsid w:val="00240A7B"/>
    <w:rsid w:val="005B3CD1"/>
    <w:rsid w:val="00602FA6"/>
    <w:rsid w:val="00623CE3"/>
    <w:rsid w:val="006B1801"/>
    <w:rsid w:val="007D3FC2"/>
    <w:rsid w:val="007F6660"/>
    <w:rsid w:val="00894810"/>
    <w:rsid w:val="008A3255"/>
    <w:rsid w:val="008D169D"/>
    <w:rsid w:val="008F4EFC"/>
    <w:rsid w:val="0097649B"/>
    <w:rsid w:val="009954C8"/>
    <w:rsid w:val="009D715C"/>
    <w:rsid w:val="00A66C62"/>
    <w:rsid w:val="00A718D9"/>
    <w:rsid w:val="00AB51CF"/>
    <w:rsid w:val="00B467E1"/>
    <w:rsid w:val="00B63556"/>
    <w:rsid w:val="00BB03D0"/>
    <w:rsid w:val="00C75EAD"/>
    <w:rsid w:val="00CE7446"/>
    <w:rsid w:val="00D102E9"/>
    <w:rsid w:val="00D512EF"/>
    <w:rsid w:val="00DA0D28"/>
    <w:rsid w:val="00DE6D15"/>
    <w:rsid w:val="00F248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69D"/>
  </w:style>
  <w:style w:type="paragraph" w:styleId="Heading1">
    <w:name w:val="heading 1"/>
    <w:basedOn w:val="Normal"/>
    <w:next w:val="Normal"/>
    <w:link w:val="Heading1Char"/>
    <w:uiPriority w:val="9"/>
    <w:qFormat/>
    <w:rsid w:val="00056B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56B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56BE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56BE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BE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56BE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56BE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56BE9"/>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056BE9"/>
    <w:pPr>
      <w:ind w:left="720"/>
      <w:contextualSpacing/>
    </w:pPr>
  </w:style>
  <w:style w:type="character" w:styleId="Hyperlink">
    <w:name w:val="Hyperlink"/>
    <w:basedOn w:val="DefaultParagraphFont"/>
    <w:uiPriority w:val="99"/>
    <w:unhideWhenUsed/>
    <w:rsid w:val="000E14ED"/>
    <w:rPr>
      <w:color w:val="0000FF" w:themeColor="hyperlink"/>
      <w:u w:val="single"/>
    </w:rPr>
  </w:style>
  <w:style w:type="table" w:styleId="TableGrid">
    <w:name w:val="Table Grid"/>
    <w:basedOn w:val="TableNormal"/>
    <w:uiPriority w:val="59"/>
    <w:rsid w:val="00894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69D"/>
  </w:style>
  <w:style w:type="paragraph" w:styleId="Heading1">
    <w:name w:val="heading 1"/>
    <w:basedOn w:val="Normal"/>
    <w:next w:val="Normal"/>
    <w:link w:val="Heading1Char"/>
    <w:uiPriority w:val="9"/>
    <w:qFormat/>
    <w:rsid w:val="00056B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56B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56BE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56BE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BE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56BE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56BE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56BE9"/>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056BE9"/>
    <w:pPr>
      <w:ind w:left="720"/>
      <w:contextualSpacing/>
    </w:pPr>
  </w:style>
  <w:style w:type="character" w:styleId="Hyperlink">
    <w:name w:val="Hyperlink"/>
    <w:basedOn w:val="DefaultParagraphFont"/>
    <w:uiPriority w:val="99"/>
    <w:unhideWhenUsed/>
    <w:rsid w:val="000E14ED"/>
    <w:rPr>
      <w:color w:val="0000FF" w:themeColor="hyperlink"/>
      <w:u w:val="single"/>
    </w:rPr>
  </w:style>
  <w:style w:type="table" w:styleId="TableGrid">
    <w:name w:val="Table Grid"/>
    <w:basedOn w:val="TableNormal"/>
    <w:uiPriority w:val="59"/>
    <w:rsid w:val="00894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32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884</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SHILLING LTD</Company>
  <LinksUpToDate>false</LinksUpToDate>
  <CharactersWithSpaces>5918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TR</dc:creator>
  <cp:lastModifiedBy>Hayley Lloyd</cp:lastModifiedBy>
  <cp:revision>2</cp:revision>
  <dcterms:created xsi:type="dcterms:W3CDTF">2017-10-03T13:32:00Z</dcterms:created>
  <dcterms:modified xsi:type="dcterms:W3CDTF">2017-10-03T13:32:00Z</dcterms:modified>
</cp:coreProperties>
</file>